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8074"/>
      </w:tblGrid>
      <w:tr w:rsidR="00486FB1" w:rsidRPr="00486FB1" w:rsidTr="00486FB1">
        <w:trPr>
          <w:trHeight w:val="432"/>
        </w:trPr>
        <w:tc>
          <w:tcPr>
            <w:tcW w:w="1552" w:type="dxa"/>
            <w:tcBorders>
              <w:right w:val="nil"/>
            </w:tcBorders>
            <w:shd w:val="clear" w:color="auto" w:fill="FFFFFF"/>
          </w:tcPr>
          <w:p w:rsidR="00931C00" w:rsidRPr="00486FB1" w:rsidRDefault="00931C00" w:rsidP="00931C00">
            <w:pPr>
              <w:spacing w:before="60" w:after="0" w:line="276" w:lineRule="auto"/>
              <w:jc w:val="left"/>
              <w:rPr>
                <w:rFonts w:ascii="Arial Narrow" w:eastAsia="Calibri" w:hAnsi="Arial Narrow"/>
                <w:i/>
                <w:iCs/>
                <w:sz w:val="19"/>
                <w:szCs w:val="19"/>
                <w:lang w:val="sr-Cyrl-RS"/>
              </w:rPr>
            </w:pP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 xml:space="preserve">Poslovno </w:t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>ime</w:t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sr-Cyrl-RS"/>
              </w:rPr>
              <w:t xml:space="preserve"> /</w:t>
            </w:r>
          </w:p>
          <w:p w:rsidR="00931C00" w:rsidRPr="00486FB1" w:rsidRDefault="00931C00" w:rsidP="00931C00">
            <w:pPr>
              <w:spacing w:before="60" w:after="0" w:line="276" w:lineRule="auto"/>
              <w:jc w:val="left"/>
              <w:rPr>
                <w:rFonts w:ascii="Arial Narrow" w:eastAsia="Calibri" w:hAnsi="Arial Narrow"/>
                <w:sz w:val="19"/>
                <w:szCs w:val="19"/>
                <w:lang w:val="en-US"/>
              </w:rPr>
            </w:pP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>Business name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8074" w:type="dxa"/>
            <w:tcBorders>
              <w:left w:val="nil"/>
            </w:tcBorders>
            <w:shd w:val="clear" w:color="auto" w:fill="FFFFFF"/>
            <w:vAlign w:val="center"/>
          </w:tcPr>
          <w:p w:rsidR="00931C00" w:rsidRPr="00486FB1" w:rsidRDefault="00900F3B" w:rsidP="00931C00">
            <w:pPr>
              <w:spacing w:after="0" w:line="276" w:lineRule="auto"/>
              <w:jc w:val="left"/>
              <w:rPr>
                <w:rFonts w:ascii="Arial Narrow" w:eastAsia="Calibri" w:hAnsi="Arial Narrow"/>
                <w:lang w:val="en-US"/>
              </w:rPr>
            </w:pPr>
            <w:r w:rsidRPr="00486FB1">
              <w:rPr>
                <w:rFonts w:ascii="Arial Narrow" w:eastAsia="Calibri" w:hAnsi="Arial Narrow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486FB1">
              <w:rPr>
                <w:rFonts w:ascii="Arial Narrow" w:eastAsia="Calibri" w:hAnsi="Arial Narrow"/>
                <w:lang w:val="en-US"/>
              </w:rPr>
              <w:instrText xml:space="preserve"> FORMTEXT </w:instrText>
            </w:r>
            <w:r w:rsidRPr="00486FB1">
              <w:rPr>
                <w:rFonts w:ascii="Arial Narrow" w:eastAsia="Calibri" w:hAnsi="Arial Narrow"/>
                <w:lang w:val="en-US"/>
              </w:rPr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separate"/>
            </w:r>
            <w:bookmarkStart w:id="1" w:name="_GoBack"/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bookmarkEnd w:id="1"/>
            <w:r w:rsidRPr="00486FB1">
              <w:rPr>
                <w:rFonts w:ascii="Arial Narrow" w:eastAsia="Calibri" w:hAnsi="Arial Narrow"/>
                <w:lang w:val="en-US"/>
              </w:rPr>
              <w:fldChar w:fldCharType="end"/>
            </w:r>
            <w:bookmarkEnd w:id="0"/>
          </w:p>
        </w:tc>
      </w:tr>
      <w:tr w:rsidR="00486FB1" w:rsidRPr="00486FB1" w:rsidTr="00486FB1">
        <w:trPr>
          <w:trHeight w:val="432"/>
        </w:trPr>
        <w:tc>
          <w:tcPr>
            <w:tcW w:w="1552" w:type="dxa"/>
            <w:tcBorders>
              <w:right w:val="nil"/>
            </w:tcBorders>
            <w:shd w:val="clear" w:color="auto" w:fill="FFFFFF"/>
            <w:vAlign w:val="center"/>
          </w:tcPr>
          <w:p w:rsidR="00931C00" w:rsidRPr="00486FB1" w:rsidRDefault="00931C00" w:rsidP="00931C00">
            <w:pPr>
              <w:spacing w:after="0"/>
              <w:jc w:val="left"/>
              <w:rPr>
                <w:rFonts w:ascii="Arial Narrow" w:eastAsia="Calibri" w:hAnsi="Arial Narrow"/>
                <w:sz w:val="19"/>
                <w:szCs w:val="19"/>
                <w:lang w:val="en-US"/>
              </w:rPr>
            </w:pP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Matični broj /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br/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>Company reg.number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 xml:space="preserve">: </w:t>
            </w:r>
          </w:p>
        </w:tc>
        <w:tc>
          <w:tcPr>
            <w:tcW w:w="8074" w:type="dxa"/>
            <w:tcBorders>
              <w:left w:val="nil"/>
            </w:tcBorders>
            <w:shd w:val="clear" w:color="auto" w:fill="FFFFFF"/>
            <w:vAlign w:val="center"/>
          </w:tcPr>
          <w:p w:rsidR="00931C00" w:rsidRPr="00486FB1" w:rsidRDefault="00900F3B" w:rsidP="00931C00">
            <w:pPr>
              <w:spacing w:after="0"/>
              <w:jc w:val="left"/>
              <w:rPr>
                <w:rFonts w:ascii="Arial Narrow" w:eastAsia="Calibri" w:hAnsi="Arial Narrow"/>
                <w:lang w:val="en-US"/>
              </w:rPr>
            </w:pPr>
            <w:r w:rsidRPr="00486FB1">
              <w:rPr>
                <w:rFonts w:ascii="Arial Narrow" w:eastAsia="Calibri" w:hAnsi="Arial Narrow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86FB1">
              <w:rPr>
                <w:rFonts w:ascii="Arial Narrow" w:eastAsia="Calibri" w:hAnsi="Arial Narrow"/>
                <w:lang w:val="en-US"/>
              </w:rPr>
              <w:instrText xml:space="preserve"> FORMTEXT </w:instrText>
            </w:r>
            <w:r w:rsidRPr="00486FB1">
              <w:rPr>
                <w:rFonts w:ascii="Arial Narrow" w:eastAsia="Calibri" w:hAnsi="Arial Narrow"/>
                <w:lang w:val="en-US"/>
              </w:rPr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separate"/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end"/>
            </w:r>
            <w:bookmarkEnd w:id="2"/>
          </w:p>
        </w:tc>
      </w:tr>
      <w:tr w:rsidR="00486FB1" w:rsidRPr="00486FB1" w:rsidTr="00486FB1">
        <w:trPr>
          <w:trHeight w:val="432"/>
        </w:trPr>
        <w:tc>
          <w:tcPr>
            <w:tcW w:w="1552" w:type="dxa"/>
            <w:tcBorders>
              <w:right w:val="nil"/>
            </w:tcBorders>
            <w:shd w:val="clear" w:color="auto" w:fill="FFFFFF"/>
            <w:vAlign w:val="center"/>
          </w:tcPr>
          <w:p w:rsidR="00931C00" w:rsidRPr="00486FB1" w:rsidRDefault="00931C00" w:rsidP="00931C00">
            <w:pPr>
              <w:spacing w:after="0" w:line="276" w:lineRule="auto"/>
              <w:jc w:val="left"/>
              <w:rPr>
                <w:rFonts w:ascii="Arial Narrow" w:eastAsia="Calibri" w:hAnsi="Arial Narrow"/>
                <w:sz w:val="19"/>
                <w:szCs w:val="19"/>
                <w:lang w:val="en-US"/>
              </w:rPr>
            </w:pP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PIB/</w:t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>TIN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8074" w:type="dxa"/>
            <w:tcBorders>
              <w:left w:val="nil"/>
            </w:tcBorders>
            <w:shd w:val="clear" w:color="auto" w:fill="FFFFFF"/>
            <w:vAlign w:val="center"/>
          </w:tcPr>
          <w:p w:rsidR="00931C00" w:rsidRPr="00486FB1" w:rsidRDefault="00900F3B" w:rsidP="00931C00">
            <w:pPr>
              <w:spacing w:after="0" w:line="276" w:lineRule="auto"/>
              <w:jc w:val="left"/>
              <w:rPr>
                <w:rFonts w:ascii="Arial Narrow" w:eastAsia="Calibri" w:hAnsi="Arial Narrow"/>
                <w:lang w:val="en-US"/>
              </w:rPr>
            </w:pPr>
            <w:r w:rsidRPr="00486FB1">
              <w:rPr>
                <w:rFonts w:ascii="Arial Narrow" w:eastAsia="Calibri" w:hAnsi="Arial Narrow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86FB1">
              <w:rPr>
                <w:rFonts w:ascii="Arial Narrow" w:eastAsia="Calibri" w:hAnsi="Arial Narrow"/>
                <w:lang w:val="en-US"/>
              </w:rPr>
              <w:instrText xml:space="preserve"> FORMTEXT </w:instrText>
            </w:r>
            <w:r w:rsidRPr="00486FB1">
              <w:rPr>
                <w:rFonts w:ascii="Arial Narrow" w:eastAsia="Calibri" w:hAnsi="Arial Narrow"/>
                <w:lang w:val="en-US"/>
              </w:rPr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separate"/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end"/>
            </w:r>
            <w:bookmarkEnd w:id="3"/>
          </w:p>
        </w:tc>
      </w:tr>
      <w:tr w:rsidR="00486FB1" w:rsidRPr="00486FB1" w:rsidTr="00486FB1">
        <w:trPr>
          <w:trHeight w:val="432"/>
        </w:trPr>
        <w:tc>
          <w:tcPr>
            <w:tcW w:w="1552" w:type="dxa"/>
            <w:tcBorders>
              <w:right w:val="nil"/>
            </w:tcBorders>
            <w:shd w:val="clear" w:color="auto" w:fill="FFFFFF"/>
            <w:vAlign w:val="center"/>
          </w:tcPr>
          <w:p w:rsidR="00931C00" w:rsidRPr="00486FB1" w:rsidRDefault="00931C00" w:rsidP="00931C00">
            <w:pPr>
              <w:spacing w:after="0"/>
              <w:jc w:val="left"/>
              <w:rPr>
                <w:rFonts w:ascii="Arial Narrow" w:eastAsia="Calibri" w:hAnsi="Arial Narrow"/>
                <w:sz w:val="19"/>
                <w:szCs w:val="19"/>
                <w:lang w:val="en-US"/>
              </w:rPr>
            </w:pP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Adresa/</w:t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>Address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:</w:t>
            </w:r>
          </w:p>
        </w:tc>
        <w:tc>
          <w:tcPr>
            <w:tcW w:w="8074" w:type="dxa"/>
            <w:tcBorders>
              <w:left w:val="nil"/>
            </w:tcBorders>
            <w:shd w:val="clear" w:color="auto" w:fill="FFFFFF"/>
            <w:vAlign w:val="center"/>
          </w:tcPr>
          <w:p w:rsidR="00931C00" w:rsidRPr="00486FB1" w:rsidRDefault="00900F3B" w:rsidP="00931C00">
            <w:pPr>
              <w:spacing w:after="0"/>
              <w:jc w:val="left"/>
              <w:rPr>
                <w:rFonts w:ascii="Arial Narrow" w:eastAsia="Calibri" w:hAnsi="Arial Narrow"/>
                <w:lang w:val="en-US"/>
              </w:rPr>
            </w:pPr>
            <w:r w:rsidRPr="00486FB1">
              <w:rPr>
                <w:rFonts w:ascii="Arial Narrow" w:eastAsia="Calibri" w:hAnsi="Arial Narr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86FB1">
              <w:rPr>
                <w:rFonts w:ascii="Arial Narrow" w:eastAsia="Calibri" w:hAnsi="Arial Narrow"/>
                <w:lang w:val="en-US"/>
              </w:rPr>
              <w:instrText xml:space="preserve"> FORMTEXT </w:instrText>
            </w:r>
            <w:r w:rsidRPr="00486FB1">
              <w:rPr>
                <w:rFonts w:ascii="Arial Narrow" w:eastAsia="Calibri" w:hAnsi="Arial Narrow"/>
                <w:lang w:val="en-US"/>
              </w:rPr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separate"/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end"/>
            </w:r>
            <w:bookmarkEnd w:id="4"/>
          </w:p>
        </w:tc>
      </w:tr>
      <w:tr w:rsidR="00486FB1" w:rsidRPr="00486FB1" w:rsidTr="00486FB1">
        <w:trPr>
          <w:trHeight w:val="432"/>
        </w:trPr>
        <w:tc>
          <w:tcPr>
            <w:tcW w:w="1552" w:type="dxa"/>
            <w:tcBorders>
              <w:right w:val="nil"/>
            </w:tcBorders>
            <w:shd w:val="clear" w:color="auto" w:fill="FFFFFF"/>
            <w:vAlign w:val="center"/>
          </w:tcPr>
          <w:p w:rsidR="00931C00" w:rsidRPr="00486FB1" w:rsidRDefault="00931C00" w:rsidP="00931C00">
            <w:pPr>
              <w:spacing w:after="0" w:line="276" w:lineRule="auto"/>
              <w:jc w:val="left"/>
              <w:rPr>
                <w:rFonts w:ascii="Arial Narrow" w:eastAsia="Calibri" w:hAnsi="Arial Narrow"/>
                <w:sz w:val="19"/>
                <w:szCs w:val="19"/>
                <w:lang w:val="en-US"/>
              </w:rPr>
            </w:pP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Pravni osnov/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br/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>Legal basis:</w:t>
            </w:r>
            <w:r w:rsidRPr="00486FB1">
              <w:rPr>
                <w:rFonts w:ascii="Arial Narrow" w:eastAsia="Calibri" w:hAnsi="Arial Narrow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074" w:type="dxa"/>
            <w:tcBorders>
              <w:left w:val="nil"/>
            </w:tcBorders>
            <w:shd w:val="clear" w:color="auto" w:fill="FFFFFF"/>
            <w:vAlign w:val="center"/>
          </w:tcPr>
          <w:p w:rsidR="00931C00" w:rsidRPr="00486FB1" w:rsidRDefault="00900F3B" w:rsidP="00931C00">
            <w:pPr>
              <w:spacing w:after="0" w:line="276" w:lineRule="auto"/>
              <w:jc w:val="left"/>
              <w:rPr>
                <w:rFonts w:ascii="Arial Narrow" w:eastAsia="Calibri" w:hAnsi="Arial Narrow"/>
                <w:lang w:val="en-US"/>
              </w:rPr>
            </w:pPr>
            <w:r w:rsidRPr="00486FB1">
              <w:rPr>
                <w:rFonts w:ascii="Arial Narrow" w:eastAsia="Calibri" w:hAnsi="Arial Narrow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486FB1">
              <w:rPr>
                <w:rFonts w:ascii="Arial Narrow" w:eastAsia="Calibri" w:hAnsi="Arial Narrow"/>
                <w:lang w:val="en-US"/>
              </w:rPr>
              <w:instrText xml:space="preserve"> FORMTEXT </w:instrText>
            </w:r>
            <w:r w:rsidRPr="00486FB1">
              <w:rPr>
                <w:rFonts w:ascii="Arial Narrow" w:eastAsia="Calibri" w:hAnsi="Arial Narrow"/>
                <w:lang w:val="en-US"/>
              </w:rPr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separate"/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end"/>
            </w:r>
            <w:bookmarkEnd w:id="5"/>
          </w:p>
        </w:tc>
      </w:tr>
      <w:tr w:rsidR="00486FB1" w:rsidRPr="00486FB1" w:rsidTr="00486FB1">
        <w:trPr>
          <w:trHeight w:val="4845"/>
        </w:trPr>
        <w:tc>
          <w:tcPr>
            <w:tcW w:w="9626" w:type="dxa"/>
            <w:gridSpan w:val="2"/>
            <w:shd w:val="clear" w:color="auto" w:fill="FFFFFF"/>
          </w:tcPr>
          <w:p w:rsidR="00931C00" w:rsidRPr="00486FB1" w:rsidRDefault="00931C00" w:rsidP="00931C00">
            <w:pPr>
              <w:spacing w:before="60" w:after="0" w:line="276" w:lineRule="auto"/>
              <w:ind w:left="58"/>
              <w:jc w:val="left"/>
              <w:rPr>
                <w:rFonts w:ascii="Arial Narrow" w:eastAsia="Calibri" w:hAnsi="Arial Narrow"/>
                <w:sz w:val="19"/>
                <w:szCs w:val="19"/>
                <w:lang w:val="en-US"/>
              </w:rPr>
            </w:pP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Opis spornog odnosa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sr-Cyrl-RS"/>
              </w:rPr>
              <w:t xml:space="preserve"> 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en-US"/>
              </w:rPr>
              <w:t>/</w:t>
            </w:r>
            <w:r w:rsidRPr="00486FB1">
              <w:rPr>
                <w:rFonts w:ascii="Arial Narrow" w:eastAsia="Calibri" w:hAnsi="Arial Narrow"/>
                <w:iCs/>
                <w:sz w:val="19"/>
                <w:szCs w:val="19"/>
                <w:lang w:val="sr-Cyrl-RS"/>
              </w:rPr>
              <w:t xml:space="preserve"> </w:t>
            </w:r>
            <w:r w:rsidRPr="00486FB1">
              <w:rPr>
                <w:rFonts w:ascii="Arial Narrow" w:eastAsia="Calibri" w:hAnsi="Arial Narrow"/>
                <w:i/>
                <w:iCs/>
                <w:sz w:val="19"/>
                <w:szCs w:val="19"/>
                <w:lang w:val="en-US"/>
              </w:rPr>
              <w:t xml:space="preserve">Description of the disputable relation: </w:t>
            </w:r>
          </w:p>
          <w:p w:rsidR="00931C00" w:rsidRPr="00486FB1" w:rsidRDefault="00900F3B" w:rsidP="00931C00">
            <w:pPr>
              <w:spacing w:before="60" w:after="0" w:line="276" w:lineRule="auto"/>
              <w:ind w:left="58"/>
              <w:jc w:val="left"/>
              <w:rPr>
                <w:rFonts w:ascii="Arial Narrow" w:eastAsia="Calibri" w:hAnsi="Arial Narrow"/>
                <w:lang w:val="en-US"/>
              </w:rPr>
            </w:pPr>
            <w:r w:rsidRPr="00486FB1">
              <w:rPr>
                <w:rFonts w:ascii="Arial Narrow" w:eastAsia="Calibri" w:hAnsi="Arial Narrow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86FB1">
              <w:rPr>
                <w:rFonts w:ascii="Arial Narrow" w:eastAsia="Calibri" w:hAnsi="Arial Narrow"/>
                <w:lang w:val="en-US"/>
              </w:rPr>
              <w:instrText xml:space="preserve"> FORMTEXT </w:instrText>
            </w:r>
            <w:r w:rsidRPr="00486FB1">
              <w:rPr>
                <w:rFonts w:ascii="Arial Narrow" w:eastAsia="Calibri" w:hAnsi="Arial Narrow"/>
                <w:lang w:val="en-US"/>
              </w:rPr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separate"/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noProof/>
                <w:lang w:val="en-US"/>
              </w:rPr>
              <w:t> </w:t>
            </w:r>
            <w:r w:rsidRPr="00486FB1">
              <w:rPr>
                <w:rFonts w:ascii="Arial Narrow" w:eastAsia="Calibri" w:hAnsi="Arial Narrow"/>
                <w:lang w:val="en-US"/>
              </w:rPr>
              <w:fldChar w:fldCharType="end"/>
            </w:r>
            <w:bookmarkEnd w:id="6"/>
          </w:p>
        </w:tc>
      </w:tr>
    </w:tbl>
    <w:p w:rsidR="00D54CE3" w:rsidRPr="00D54CE3" w:rsidRDefault="00D54CE3" w:rsidP="00D54CE3">
      <w:pPr>
        <w:autoSpaceDE w:val="0"/>
        <w:autoSpaceDN w:val="0"/>
        <w:adjustRightInd w:val="0"/>
        <w:spacing w:before="120" w:after="200"/>
        <w:rPr>
          <w:rFonts w:eastAsia="Calibri"/>
          <w:sz w:val="20"/>
          <w:szCs w:val="20"/>
        </w:rPr>
      </w:pPr>
      <w:proofErr w:type="spellStart"/>
      <w:r w:rsidRPr="00D54CE3">
        <w:rPr>
          <w:rFonts w:eastAsia="Calibri"/>
          <w:b/>
          <w:iCs/>
          <w:sz w:val="20"/>
          <w:szCs w:val="20"/>
          <w:lang w:val="en-US"/>
        </w:rPr>
        <w:t>Napomena</w:t>
      </w:r>
      <w:proofErr w:type="spellEnd"/>
      <w:r w:rsidRPr="00D54CE3">
        <w:rPr>
          <w:rFonts w:eastAsia="Calibri"/>
          <w:b/>
          <w:iCs/>
          <w:sz w:val="20"/>
          <w:szCs w:val="20"/>
        </w:rPr>
        <w:t>:</w:t>
      </w:r>
      <w:r w:rsidRPr="00D54CE3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Ukoliko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r w:rsidRPr="00D54CE3">
        <w:rPr>
          <w:rFonts w:eastAsia="Calibri"/>
          <w:sz w:val="20"/>
          <w:szCs w:val="20"/>
          <w:lang w:val="en-US"/>
        </w:rPr>
        <w:t>ne</w:t>
      </w:r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budete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zadovoljni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odgovorom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r w:rsidRPr="00D54CE3">
        <w:rPr>
          <w:rFonts w:eastAsia="Calibri"/>
          <w:sz w:val="20"/>
          <w:szCs w:val="20"/>
          <w:lang w:val="en-US"/>
        </w:rPr>
        <w:t>JUBMES</w:t>
      </w:r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banke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r w:rsidRPr="00D54CE3">
        <w:rPr>
          <w:rFonts w:eastAsia="Calibri"/>
          <w:sz w:val="20"/>
          <w:szCs w:val="20"/>
          <w:lang w:val="en-US"/>
        </w:rPr>
        <w:t>a</w:t>
      </w:r>
      <w:r w:rsidRPr="00D54CE3">
        <w:rPr>
          <w:rFonts w:eastAsia="Calibri"/>
          <w:sz w:val="20"/>
          <w:szCs w:val="20"/>
        </w:rPr>
        <w:t>.</w:t>
      </w:r>
      <w:r w:rsidRPr="00D54CE3">
        <w:rPr>
          <w:rFonts w:eastAsia="Calibri"/>
          <w:sz w:val="20"/>
          <w:szCs w:val="20"/>
          <w:lang w:val="en-US"/>
        </w:rPr>
        <w:t>d</w:t>
      </w:r>
      <w:r w:rsidRPr="00D54CE3">
        <w:rPr>
          <w:rFonts w:eastAsia="Calibri"/>
          <w:sz w:val="20"/>
          <w:szCs w:val="20"/>
        </w:rPr>
        <w:t xml:space="preserve">. </w:t>
      </w:r>
      <w:r w:rsidRPr="00D54CE3">
        <w:rPr>
          <w:rFonts w:eastAsia="Calibri"/>
          <w:sz w:val="20"/>
          <w:szCs w:val="20"/>
          <w:lang w:val="en-US"/>
        </w:rPr>
        <w:t>Beograd</w:t>
      </w:r>
      <w:r w:rsidRPr="00D54CE3">
        <w:rPr>
          <w:rFonts w:eastAsia="Calibri"/>
          <w:sz w:val="20"/>
          <w:szCs w:val="20"/>
        </w:rPr>
        <w:t xml:space="preserve">, </w:t>
      </w:r>
      <w:proofErr w:type="spellStart"/>
      <w:r w:rsidRPr="00D54CE3">
        <w:rPr>
          <w:rFonts w:eastAsia="Calibri"/>
          <w:sz w:val="20"/>
          <w:szCs w:val="20"/>
          <w:lang w:val="en-US"/>
        </w:rPr>
        <w:t>mo</w:t>
      </w:r>
      <w:proofErr w:type="spellEnd"/>
      <w:r w:rsidRPr="00D54CE3">
        <w:rPr>
          <w:rFonts w:eastAsia="Calibri"/>
          <w:sz w:val="20"/>
          <w:szCs w:val="20"/>
        </w:rPr>
        <w:t>ž</w:t>
      </w:r>
      <w:proofErr w:type="spellStart"/>
      <w:r w:rsidRPr="00D54CE3">
        <w:rPr>
          <w:rFonts w:eastAsia="Calibri"/>
          <w:sz w:val="20"/>
          <w:szCs w:val="20"/>
          <w:lang w:val="en-US"/>
        </w:rPr>
        <w:t>ete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r w:rsidRPr="00D54CE3">
        <w:rPr>
          <w:rFonts w:eastAsia="Calibri"/>
          <w:sz w:val="20"/>
          <w:szCs w:val="20"/>
          <w:lang w:val="en-US"/>
        </w:rPr>
        <w:t>se</w:t>
      </w:r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obratiti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Narodnoj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banci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Srbije</w:t>
      </w:r>
      <w:proofErr w:type="spellEnd"/>
      <w:r w:rsidRPr="00D54CE3">
        <w:rPr>
          <w:rFonts w:eastAsia="Calibri"/>
          <w:sz w:val="20"/>
          <w:szCs w:val="20"/>
        </w:rPr>
        <w:t xml:space="preserve">, </w:t>
      </w:r>
      <w:proofErr w:type="spellStart"/>
      <w:r w:rsidRPr="00D54CE3">
        <w:rPr>
          <w:rFonts w:eastAsia="Calibri"/>
          <w:sz w:val="20"/>
          <w:szCs w:val="20"/>
          <w:lang w:val="en-US"/>
        </w:rPr>
        <w:t>Sektor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r w:rsidRPr="00D54CE3">
        <w:rPr>
          <w:rFonts w:eastAsia="Calibri"/>
          <w:sz w:val="20"/>
          <w:szCs w:val="20"/>
          <w:lang w:val="en-US"/>
        </w:rPr>
        <w:t>za</w:t>
      </w:r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za</w:t>
      </w:r>
      <w:proofErr w:type="spellEnd"/>
      <w:r w:rsidRPr="00D54CE3">
        <w:rPr>
          <w:rFonts w:eastAsia="Calibri"/>
          <w:sz w:val="20"/>
          <w:szCs w:val="20"/>
        </w:rPr>
        <w:t>š</w:t>
      </w:r>
      <w:proofErr w:type="spellStart"/>
      <w:r w:rsidRPr="00D54CE3">
        <w:rPr>
          <w:rFonts w:eastAsia="Calibri"/>
          <w:sz w:val="20"/>
          <w:szCs w:val="20"/>
          <w:lang w:val="en-US"/>
        </w:rPr>
        <w:t>titu</w:t>
      </w:r>
      <w:proofErr w:type="spellEnd"/>
      <w:r w:rsidRPr="00D54CE3">
        <w:rPr>
          <w:rFonts w:eastAsia="Calibri"/>
          <w:sz w:val="20"/>
          <w:szCs w:val="20"/>
        </w:rPr>
        <w:t xml:space="preserve"> korisnika finansijskih usluga </w:t>
      </w:r>
      <w:proofErr w:type="spellStart"/>
      <w:r w:rsidRPr="00D54CE3">
        <w:rPr>
          <w:rFonts w:eastAsia="Calibri"/>
          <w:sz w:val="20"/>
          <w:szCs w:val="20"/>
          <w:lang w:val="en-US"/>
        </w:rPr>
        <w:t>na</w:t>
      </w:r>
      <w:proofErr w:type="spellEnd"/>
      <w:r w:rsidRPr="00D54CE3">
        <w:rPr>
          <w:rFonts w:eastAsia="Calibri"/>
          <w:sz w:val="20"/>
          <w:szCs w:val="20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adresu</w:t>
      </w:r>
      <w:proofErr w:type="spellEnd"/>
      <w:r w:rsidRPr="00D54CE3">
        <w:rPr>
          <w:rFonts w:eastAsia="Calibri"/>
          <w:sz w:val="20"/>
          <w:szCs w:val="20"/>
        </w:rPr>
        <w:t>:</w:t>
      </w:r>
    </w:p>
    <w:p w:rsidR="00D54CE3" w:rsidRPr="00D54CE3" w:rsidRDefault="00D54CE3" w:rsidP="00D54CE3">
      <w:pPr>
        <w:autoSpaceDE w:val="0"/>
        <w:autoSpaceDN w:val="0"/>
        <w:adjustRightInd w:val="0"/>
        <w:spacing w:before="120" w:after="200"/>
        <w:rPr>
          <w:rFonts w:eastAsia="Calibri"/>
          <w:i/>
          <w:sz w:val="20"/>
          <w:szCs w:val="20"/>
          <w:lang w:val="en-US"/>
        </w:rPr>
      </w:pPr>
      <w:r w:rsidRPr="00D54CE3">
        <w:rPr>
          <w:rFonts w:eastAsia="Calibri"/>
          <w:b/>
          <w:i/>
          <w:sz w:val="20"/>
          <w:szCs w:val="20"/>
          <w:lang w:val="en-US"/>
        </w:rPr>
        <w:t>Note</w:t>
      </w:r>
      <w:r w:rsidRPr="00D54CE3">
        <w:rPr>
          <w:rFonts w:eastAsia="Calibri"/>
          <w:i/>
          <w:sz w:val="20"/>
          <w:szCs w:val="20"/>
          <w:lang w:val="en-US"/>
        </w:rPr>
        <w:t xml:space="preserve">: If you are not satisfied with the reply of JUBMES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banka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a.d.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Beograd, you may contact the National Bank of Serbia, Department for Financial Consumer Protection at the address: </w:t>
      </w:r>
    </w:p>
    <w:p w:rsidR="00D54CE3" w:rsidRPr="00D54CE3" w:rsidRDefault="00D54CE3" w:rsidP="00D54CE3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="Calibri"/>
          <w:sz w:val="20"/>
          <w:szCs w:val="20"/>
          <w:lang w:val="en-US"/>
        </w:rPr>
      </w:pPr>
      <w:proofErr w:type="spellStart"/>
      <w:r w:rsidRPr="00D54CE3">
        <w:rPr>
          <w:rFonts w:eastAsia="Calibri"/>
          <w:sz w:val="20"/>
          <w:szCs w:val="20"/>
          <w:lang w:val="en-US"/>
        </w:rPr>
        <w:t>Nemanjina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17 11000 Beograd </w:t>
      </w:r>
      <w:proofErr w:type="spellStart"/>
      <w:r w:rsidRPr="00D54CE3">
        <w:rPr>
          <w:rFonts w:eastAsia="Calibri"/>
          <w:sz w:val="20"/>
          <w:szCs w:val="20"/>
          <w:lang w:val="en-US"/>
        </w:rPr>
        <w:t>ili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Poštanski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fax 712, 11000 Beograd,/ </w:t>
      </w:r>
      <w:proofErr w:type="spellStart"/>
      <w:r w:rsidRPr="00D54CE3">
        <w:rPr>
          <w:rFonts w:eastAsia="Calibri"/>
          <w:sz w:val="20"/>
          <w:szCs w:val="20"/>
          <w:lang w:val="en-US"/>
        </w:rPr>
        <w:t>Nemanjina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17, 11000 Beograd, or </w:t>
      </w:r>
      <w:r w:rsidRPr="00D54CE3">
        <w:rPr>
          <w:rFonts w:eastAsia="Calibri"/>
          <w:i/>
          <w:sz w:val="20"/>
          <w:szCs w:val="20"/>
          <w:lang w:val="en-US"/>
        </w:rPr>
        <w:t>P.O.BOX 712, 11000 Belgrade</w:t>
      </w:r>
      <w:r w:rsidRPr="00D54CE3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ili</w:t>
      </w:r>
      <w:proofErr w:type="spellEnd"/>
      <w:r w:rsidRPr="00D54CE3">
        <w:rPr>
          <w:rFonts w:eastAsia="Calibri"/>
          <w:sz w:val="20"/>
          <w:szCs w:val="20"/>
          <w:lang w:val="en-US"/>
        </w:rPr>
        <w:t>/</w:t>
      </w:r>
      <w:r w:rsidRPr="00D54CE3">
        <w:rPr>
          <w:rFonts w:eastAsia="Calibri"/>
          <w:i/>
          <w:sz w:val="20"/>
          <w:szCs w:val="20"/>
          <w:lang w:val="en-US"/>
        </w:rPr>
        <w:t>or</w:t>
      </w:r>
    </w:p>
    <w:p w:rsidR="00D54CE3" w:rsidRPr="00D54CE3" w:rsidRDefault="00D54CE3" w:rsidP="00D54CE3">
      <w:pPr>
        <w:numPr>
          <w:ilvl w:val="0"/>
          <w:numId w:val="47"/>
        </w:numPr>
        <w:autoSpaceDE w:val="0"/>
        <w:autoSpaceDN w:val="0"/>
        <w:adjustRightInd w:val="0"/>
        <w:spacing w:before="240" w:after="0" w:line="276" w:lineRule="auto"/>
        <w:contextualSpacing/>
        <w:jc w:val="left"/>
        <w:rPr>
          <w:rFonts w:eastAsia="Calibri"/>
          <w:sz w:val="20"/>
          <w:szCs w:val="20"/>
          <w:lang w:val="en-US"/>
        </w:rPr>
      </w:pPr>
      <w:proofErr w:type="spellStart"/>
      <w:r w:rsidRPr="00D54CE3">
        <w:rPr>
          <w:rFonts w:eastAsia="Calibri"/>
          <w:sz w:val="20"/>
          <w:szCs w:val="20"/>
          <w:lang w:val="en-US"/>
        </w:rPr>
        <w:t>elektronskim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putem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: </w:t>
      </w:r>
      <w:proofErr w:type="spellStart"/>
      <w:r w:rsidRPr="00D54CE3">
        <w:rPr>
          <w:rFonts w:eastAsia="Calibri"/>
          <w:sz w:val="20"/>
          <w:szCs w:val="20"/>
          <w:lang w:val="en-US"/>
        </w:rPr>
        <w:t>preko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web </w:t>
      </w:r>
      <w:proofErr w:type="spellStart"/>
      <w:r w:rsidRPr="00D54CE3">
        <w:rPr>
          <w:rFonts w:eastAsia="Calibri"/>
          <w:sz w:val="20"/>
          <w:szCs w:val="20"/>
          <w:lang w:val="en-US"/>
        </w:rPr>
        <w:t>forme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na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početnoj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sz w:val="20"/>
          <w:szCs w:val="20"/>
          <w:lang w:val="en-US"/>
        </w:rPr>
        <w:t>stranici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internet </w:t>
      </w:r>
      <w:proofErr w:type="spellStart"/>
      <w:r w:rsidRPr="00D54CE3">
        <w:rPr>
          <w:rFonts w:eastAsia="Calibri"/>
          <w:sz w:val="20"/>
          <w:szCs w:val="20"/>
          <w:lang w:val="en-US"/>
        </w:rPr>
        <w:t>prezentacije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NBS, deo: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Podnesite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pritužbu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>/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prigovoru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na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rad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davaoca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finansijskih</w:t>
      </w:r>
      <w:proofErr w:type="spellEnd"/>
      <w:r w:rsidRPr="00D54CE3">
        <w:rPr>
          <w:rFonts w:eastAsia="Calibri"/>
          <w:i/>
          <w:sz w:val="20"/>
          <w:szCs w:val="20"/>
          <w:lang w:val="en-US"/>
        </w:rPr>
        <w:t xml:space="preserve"> </w:t>
      </w:r>
      <w:proofErr w:type="spellStart"/>
      <w:r w:rsidRPr="00D54CE3">
        <w:rPr>
          <w:rFonts w:eastAsia="Calibri"/>
          <w:i/>
          <w:sz w:val="20"/>
          <w:szCs w:val="20"/>
          <w:lang w:val="en-US"/>
        </w:rPr>
        <w:t>usluga</w:t>
      </w:r>
      <w:proofErr w:type="spellEnd"/>
      <w:r w:rsidRPr="00D54CE3">
        <w:rPr>
          <w:rFonts w:eastAsia="Calibri"/>
          <w:sz w:val="20"/>
          <w:szCs w:val="20"/>
          <w:lang w:val="en-US"/>
        </w:rPr>
        <w:t xml:space="preserve"> / trough the web form on the homepage of the NBS website, part: </w:t>
      </w:r>
      <w:r w:rsidRPr="00D54CE3">
        <w:rPr>
          <w:rFonts w:eastAsia="Calibri"/>
          <w:i/>
          <w:sz w:val="20"/>
          <w:szCs w:val="20"/>
          <w:lang w:val="en-US"/>
        </w:rPr>
        <w:t>Submit a complaint about the work of a financial service provider.</w:t>
      </w:r>
    </w:p>
    <w:p w:rsidR="00D54CE3" w:rsidRPr="00D54CE3" w:rsidRDefault="00D54CE3" w:rsidP="00D54CE3">
      <w:pPr>
        <w:tabs>
          <w:tab w:val="left" w:pos="6399"/>
        </w:tabs>
        <w:spacing w:after="0" w:line="276" w:lineRule="auto"/>
        <w:jc w:val="left"/>
        <w:rPr>
          <w:rFonts w:eastAsia="Calibri"/>
          <w:sz w:val="18"/>
          <w:szCs w:val="18"/>
          <w:lang w:val="en-US"/>
        </w:rPr>
      </w:pPr>
    </w:p>
    <w:p w:rsidR="00D54CE3" w:rsidRPr="00D54CE3" w:rsidRDefault="00D54CE3" w:rsidP="00D54CE3">
      <w:pPr>
        <w:tabs>
          <w:tab w:val="left" w:pos="6399"/>
        </w:tabs>
        <w:spacing w:after="0" w:line="276" w:lineRule="auto"/>
        <w:jc w:val="left"/>
        <w:rPr>
          <w:rFonts w:eastAsia="Calibri"/>
          <w:sz w:val="18"/>
          <w:szCs w:val="18"/>
          <w:lang w:val="en-US"/>
        </w:rPr>
      </w:pP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1226"/>
        <w:gridCol w:w="141"/>
        <w:gridCol w:w="1380"/>
        <w:gridCol w:w="1197"/>
        <w:gridCol w:w="425"/>
        <w:gridCol w:w="777"/>
        <w:gridCol w:w="615"/>
        <w:gridCol w:w="125"/>
        <w:gridCol w:w="3662"/>
      </w:tblGrid>
      <w:tr w:rsidR="00D54CE3" w:rsidRPr="00D54CE3" w:rsidTr="00D54CE3">
        <w:trPr>
          <w:trHeight w:val="340"/>
        </w:trPr>
        <w:tc>
          <w:tcPr>
            <w:tcW w:w="1275" w:type="dxa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3384" w:type="dxa"/>
            <w:gridSpan w:val="4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217" w:type="dxa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</w:tr>
      <w:tr w:rsidR="00D54CE3" w:rsidRPr="00D54CE3" w:rsidTr="00D54CE3">
        <w:trPr>
          <w:trHeight w:val="350"/>
        </w:trPr>
        <w:tc>
          <w:tcPr>
            <w:tcW w:w="1436" w:type="dxa"/>
            <w:gridSpan w:val="2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  <w:r w:rsidRPr="00D54CE3">
              <w:rPr>
                <w:rFonts w:eastAsia="Calibri"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Beogradu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D54CE3">
              <w:rPr>
                <w:rFonts w:eastAsia="Calibri"/>
                <w:sz w:val="18"/>
                <w:szCs w:val="18"/>
                <w:lang w:val="en-US"/>
              </w:rPr>
              <w:br/>
            </w:r>
            <w:r w:rsidRPr="00D54CE3">
              <w:rPr>
                <w:rFonts w:eastAsia="Calibri"/>
                <w:i/>
                <w:sz w:val="18"/>
                <w:szCs w:val="18"/>
                <w:lang w:val="en-US"/>
              </w:rPr>
              <w:t>In Belgrade</w:t>
            </w:r>
            <w:r w:rsidRPr="00D54CE3">
              <w:rPr>
                <w:rFonts w:eastAsia="Calibri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511" w:type="dxa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20"/>
                <w:szCs w:val="20"/>
                <w:lang w:val="en-US"/>
              </w:rPr>
            </w:pPr>
            <w:r w:rsidRPr="00D54CE3">
              <w:rPr>
                <w:rFonts w:eastAsia="Calibri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D54CE3">
              <w:rPr>
                <w:rFonts w:eastAsia="Calibri"/>
                <w:sz w:val="20"/>
                <w:szCs w:val="20"/>
                <w:lang w:val="en-US"/>
              </w:rPr>
              <w:instrText xml:space="preserve"> FORMTEXT </w:instrText>
            </w:r>
            <w:r w:rsidRPr="00D54CE3">
              <w:rPr>
                <w:rFonts w:eastAsia="Calibri"/>
                <w:sz w:val="20"/>
                <w:szCs w:val="20"/>
                <w:lang w:val="en-US"/>
              </w:rPr>
            </w:r>
            <w:r w:rsidRPr="00D54CE3">
              <w:rPr>
                <w:rFonts w:eastAsia="Calibri"/>
                <w:sz w:val="20"/>
                <w:szCs w:val="20"/>
                <w:lang w:val="en-US"/>
              </w:rPr>
              <w:fldChar w:fldCharType="separate"/>
            </w:r>
            <w:r w:rsidRPr="00D54CE3">
              <w:rPr>
                <w:rFonts w:eastAsia="Calibri"/>
                <w:noProof/>
                <w:sz w:val="20"/>
                <w:szCs w:val="20"/>
                <w:lang w:val="en-US"/>
              </w:rPr>
              <w:t> </w:t>
            </w:r>
            <w:r w:rsidRPr="00D54CE3">
              <w:rPr>
                <w:rFonts w:eastAsia="Calibri"/>
                <w:noProof/>
                <w:sz w:val="20"/>
                <w:szCs w:val="20"/>
                <w:lang w:val="en-US"/>
              </w:rPr>
              <w:t> </w:t>
            </w:r>
            <w:r w:rsidRPr="00D54CE3">
              <w:rPr>
                <w:rFonts w:eastAsia="Calibri"/>
                <w:noProof/>
                <w:sz w:val="20"/>
                <w:szCs w:val="20"/>
                <w:lang w:val="en-US"/>
              </w:rPr>
              <w:t> </w:t>
            </w:r>
            <w:r w:rsidRPr="00D54CE3">
              <w:rPr>
                <w:rFonts w:eastAsia="Calibri"/>
                <w:noProof/>
                <w:sz w:val="20"/>
                <w:szCs w:val="20"/>
                <w:lang w:val="en-US"/>
              </w:rPr>
              <w:t> </w:t>
            </w:r>
            <w:r w:rsidRPr="00D54CE3">
              <w:rPr>
                <w:rFonts w:eastAsia="Calibri"/>
                <w:noProof/>
                <w:sz w:val="20"/>
                <w:szCs w:val="20"/>
                <w:lang w:val="en-US"/>
              </w:rPr>
              <w:t> </w:t>
            </w:r>
            <w:r w:rsidRPr="00D54CE3">
              <w:rPr>
                <w:rFonts w:eastAsia="Calibri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197" w:type="dxa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Godine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D54CE3">
              <w:rPr>
                <w:rFonts w:eastAsia="Calibri"/>
                <w:i/>
                <w:sz w:val="18"/>
                <w:szCs w:val="18"/>
                <w:lang w:val="en-US"/>
              </w:rPr>
              <w:t>year</w:t>
            </w:r>
          </w:p>
        </w:tc>
        <w:tc>
          <w:tcPr>
            <w:tcW w:w="1411" w:type="dxa"/>
            <w:gridSpan w:val="2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left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D54CE3" w:rsidRPr="00D54CE3" w:rsidRDefault="00D54CE3" w:rsidP="00B23358">
            <w:pPr>
              <w:tabs>
                <w:tab w:val="left" w:leader="underscore" w:pos="4253"/>
              </w:tabs>
              <w:spacing w:after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Pečat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i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potpis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ovlašćenog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4CE3">
              <w:rPr>
                <w:rFonts w:eastAsia="Calibri"/>
                <w:sz w:val="18"/>
                <w:szCs w:val="18"/>
                <w:lang w:val="en-US"/>
              </w:rPr>
              <w:t>lica</w:t>
            </w:r>
            <w:proofErr w:type="spellEnd"/>
            <w:r w:rsidRPr="00D54CE3">
              <w:rPr>
                <w:rFonts w:eastAsia="Calibri"/>
                <w:sz w:val="18"/>
                <w:szCs w:val="18"/>
                <w:lang w:val="en-US"/>
              </w:rPr>
              <w:t>/</w:t>
            </w:r>
            <w:r w:rsidRPr="00D54CE3">
              <w:rPr>
                <w:rFonts w:eastAsia="Calibri"/>
                <w:sz w:val="18"/>
                <w:szCs w:val="18"/>
                <w:lang w:val="en-US"/>
              </w:rPr>
              <w:br/>
            </w:r>
            <w:r w:rsidRPr="00D54CE3">
              <w:rPr>
                <w:rFonts w:eastAsia="Calibri"/>
                <w:i/>
                <w:sz w:val="18"/>
                <w:szCs w:val="18"/>
                <w:lang w:val="en-US"/>
              </w:rPr>
              <w:t>Sealed and signed by the authorized person</w:t>
            </w:r>
          </w:p>
        </w:tc>
      </w:tr>
    </w:tbl>
    <w:p w:rsidR="00D54CE3" w:rsidRPr="00D54CE3" w:rsidRDefault="00D54CE3" w:rsidP="00D54CE3">
      <w:pPr>
        <w:tabs>
          <w:tab w:val="left" w:leader="underscore" w:pos="4253"/>
        </w:tabs>
        <w:spacing w:after="0" w:line="276" w:lineRule="auto"/>
        <w:jc w:val="left"/>
        <w:rPr>
          <w:rFonts w:eastAsia="Calibri"/>
          <w:sz w:val="18"/>
          <w:szCs w:val="18"/>
          <w:lang w:val="en-US"/>
        </w:rPr>
      </w:pPr>
    </w:p>
    <w:p w:rsidR="00931C00" w:rsidRPr="00D54CE3" w:rsidRDefault="00931C00" w:rsidP="00D54CE3">
      <w:pPr>
        <w:autoSpaceDE w:val="0"/>
        <w:autoSpaceDN w:val="0"/>
        <w:adjustRightInd w:val="0"/>
        <w:spacing w:before="120" w:after="200"/>
        <w:ind w:left="98" w:right="-7"/>
        <w:rPr>
          <w:rFonts w:eastAsia="Calibri"/>
          <w:sz w:val="18"/>
          <w:szCs w:val="18"/>
          <w:lang w:val="en-US"/>
        </w:rPr>
      </w:pPr>
    </w:p>
    <w:sectPr w:rsidR="00931C00" w:rsidRPr="00D54CE3" w:rsidSect="00486FB1">
      <w:headerReference w:type="default" r:id="rId8"/>
      <w:footerReference w:type="default" r:id="rId9"/>
      <w:headerReference w:type="first" r:id="rId10"/>
      <w:pgSz w:w="11906" w:h="16838"/>
      <w:pgMar w:top="567" w:right="1134" w:bottom="567" w:left="1134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C5" w:rsidRDefault="00F22FC5" w:rsidP="005F67D2">
      <w:r>
        <w:separator/>
      </w:r>
    </w:p>
  </w:endnote>
  <w:endnote w:type="continuationSeparator" w:id="0">
    <w:p w:rsidR="00F22FC5" w:rsidRDefault="00F22FC5" w:rsidP="005F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5" w:type="pct"/>
      <w:tblBorders>
        <w:top w:val="single" w:sz="12" w:space="0" w:color="FF0000"/>
      </w:tblBorders>
      <w:tblLook w:val="04A0" w:firstRow="1" w:lastRow="0" w:firstColumn="1" w:lastColumn="0" w:noHBand="0" w:noVBand="1"/>
    </w:tblPr>
    <w:tblGrid>
      <w:gridCol w:w="3710"/>
      <w:gridCol w:w="3414"/>
      <w:gridCol w:w="2350"/>
    </w:tblGrid>
    <w:tr w:rsidR="00486FB1" w:rsidRPr="00486FB1" w:rsidTr="00AC6F72">
      <w:tc>
        <w:tcPr>
          <w:tcW w:w="4219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before="120"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bookmarkStart w:id="9" w:name="_Hlk35466310"/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ALTA banka a.d. Beograd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Bulevar Zorana Đinđića 121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11070 Novi Beograd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Poštanski fah 59</w:t>
          </w:r>
        </w:p>
      </w:tc>
      <w:tc>
        <w:tcPr>
          <w:tcW w:w="3827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before="120"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PAK 190347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SWIFT JMBNRSBG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Matični broj: 07074433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PIB: 100001829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Tekući račun: 908-19001-11</w:t>
          </w:r>
        </w:p>
      </w:tc>
      <w:tc>
        <w:tcPr>
          <w:tcW w:w="2478" w:type="dxa"/>
          <w:tcBorders>
            <w:top w:val="single" w:sz="12" w:space="0" w:color="FF0000"/>
            <w:left w:val="nil"/>
            <w:bottom w:val="nil"/>
            <w:right w:val="nil"/>
          </w:tcBorders>
          <w:shd w:val="clear" w:color="auto" w:fill="auto"/>
          <w:hideMark/>
        </w:tcPr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before="120"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Tel: +381 11 22 05 500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Faks: +381 11 31 10 217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FF0000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 xml:space="preserve">E-mail: </w:t>
          </w:r>
          <w:r w:rsidRPr="00486FB1">
            <w:rPr>
              <w:rFonts w:eastAsia="Calibri"/>
              <w:color w:val="FF0000"/>
              <w:sz w:val="18"/>
              <w:szCs w:val="18"/>
              <w:lang w:val="sr-Latn-RS"/>
            </w:rPr>
            <w:t>info@altabanka.rs</w:t>
          </w:r>
        </w:p>
        <w:p w:rsidR="00486FB1" w:rsidRPr="00486FB1" w:rsidRDefault="00486FB1" w:rsidP="00486FB1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eastAsia="Calibri"/>
              <w:color w:val="171717"/>
              <w:sz w:val="18"/>
              <w:szCs w:val="18"/>
              <w:lang w:val="sr-Latn-RS"/>
            </w:rPr>
          </w:pPr>
          <w:r w:rsidRPr="00486FB1">
            <w:rPr>
              <w:rFonts w:eastAsia="Calibri"/>
              <w:color w:val="171717"/>
              <w:sz w:val="18"/>
              <w:szCs w:val="18"/>
              <w:lang w:val="sr-Latn-RS"/>
            </w:rPr>
            <w:t>www.altabanka.rs</w:t>
          </w:r>
        </w:p>
      </w:tc>
    </w:tr>
    <w:bookmarkEnd w:id="9"/>
  </w:tbl>
  <w:p w:rsidR="00F33E07" w:rsidRDefault="00F33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C5" w:rsidRDefault="00F22FC5" w:rsidP="005F67D2">
      <w:r>
        <w:separator/>
      </w:r>
    </w:p>
  </w:footnote>
  <w:footnote w:type="continuationSeparator" w:id="0">
    <w:p w:rsidR="00F22FC5" w:rsidRDefault="00F22FC5" w:rsidP="005F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0" w:type="pct"/>
      <w:tblInd w:w="66" w:type="dxa"/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4219"/>
      <w:gridCol w:w="1795"/>
      <w:gridCol w:w="1795"/>
      <w:gridCol w:w="1795"/>
    </w:tblGrid>
    <w:tr w:rsidR="00486FB1" w:rsidTr="00486FB1">
      <w:trPr>
        <w:cantSplit/>
        <w:trHeight w:val="902"/>
      </w:trPr>
      <w:tc>
        <w:tcPr>
          <w:tcW w:w="4219" w:type="dxa"/>
          <w:vMerge w:val="restart"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:rsidR="00486FB1" w:rsidRDefault="00486FB1" w:rsidP="00486FB1">
          <w:pPr>
            <w:spacing w:after="0"/>
            <w:ind w:left="-79"/>
            <w:rPr>
              <w:sz w:val="21"/>
              <w:szCs w:val="21"/>
            </w:rPr>
          </w:pPr>
          <w:bookmarkStart w:id="8" w:name="_Hlk35465808"/>
          <w:r>
            <w:rPr>
              <w:noProof/>
              <w:sz w:val="21"/>
              <w:szCs w:val="21"/>
              <w:lang w:eastAsia="sr-Latn-RS"/>
            </w:rPr>
            <w:drawing>
              <wp:inline distT="0" distB="0" distL="0" distR="0">
                <wp:extent cx="2638425" cy="8382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gridSpan w:val="3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:rsidR="00486FB1" w:rsidRPr="00486FB1" w:rsidRDefault="00486FB1" w:rsidP="00486FB1">
          <w:pPr>
            <w:spacing w:after="0"/>
            <w:jc w:val="center"/>
            <w:rPr>
              <w:b/>
              <w:sz w:val="28"/>
              <w:szCs w:val="28"/>
            </w:rPr>
          </w:pPr>
          <w:r w:rsidRPr="00486FB1">
            <w:rPr>
              <w:b/>
              <w:sz w:val="28"/>
              <w:szCs w:val="28"/>
            </w:rPr>
            <w:t>Prigovor za pravna lica/</w:t>
          </w:r>
        </w:p>
        <w:p w:rsidR="00486FB1" w:rsidRDefault="00486FB1" w:rsidP="00486FB1">
          <w:pPr>
            <w:spacing w:after="0"/>
            <w:jc w:val="center"/>
            <w:rPr>
              <w:b/>
              <w:sz w:val="28"/>
              <w:szCs w:val="28"/>
            </w:rPr>
          </w:pPr>
          <w:r w:rsidRPr="00486FB1">
            <w:rPr>
              <w:b/>
              <w:sz w:val="28"/>
              <w:szCs w:val="28"/>
            </w:rPr>
            <w:t>Complaint Form-legal entities</w:t>
          </w:r>
        </w:p>
      </w:tc>
    </w:tr>
    <w:tr w:rsidR="00486FB1" w:rsidTr="00486FB1">
      <w:trPr>
        <w:cantSplit/>
        <w:trHeight w:val="454"/>
      </w:trPr>
      <w:tc>
        <w:tcPr>
          <w:tcW w:w="4219" w:type="dxa"/>
          <w:vMerge/>
          <w:tcBorders>
            <w:top w:val="nil"/>
            <w:left w:val="nil"/>
            <w:bottom w:val="nil"/>
            <w:right w:val="single" w:sz="12" w:space="0" w:color="595959"/>
          </w:tcBorders>
          <w:vAlign w:val="center"/>
          <w:hideMark/>
        </w:tcPr>
        <w:p w:rsidR="00486FB1" w:rsidRDefault="00486FB1" w:rsidP="00486FB1">
          <w:pPr>
            <w:spacing w:after="0"/>
            <w:rPr>
              <w:sz w:val="21"/>
              <w:szCs w:val="21"/>
            </w:rPr>
          </w:pPr>
        </w:p>
      </w:tc>
      <w:tc>
        <w:tcPr>
          <w:tcW w:w="1795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:rsidR="00486FB1" w:rsidRDefault="00486FB1" w:rsidP="00486FB1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Šifra: OBR-125</w:t>
          </w:r>
        </w:p>
      </w:tc>
      <w:tc>
        <w:tcPr>
          <w:tcW w:w="1795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:rsidR="00486FB1" w:rsidRDefault="00486FB1" w:rsidP="00486FB1">
          <w:pPr>
            <w:spacing w:after="0"/>
            <w:jc w:val="center"/>
            <w:rPr>
              <w:sz w:val="20"/>
            </w:rPr>
          </w:pPr>
          <w:r>
            <w:rPr>
              <w:sz w:val="20"/>
            </w:rPr>
            <w:t>Verzija:6</w:t>
          </w:r>
        </w:p>
      </w:tc>
      <w:tc>
        <w:tcPr>
          <w:tcW w:w="1795" w:type="dxa"/>
          <w:tc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</w:tcBorders>
          <w:vAlign w:val="center"/>
          <w:hideMark/>
        </w:tcPr>
        <w:p w:rsidR="00486FB1" w:rsidRDefault="00486FB1" w:rsidP="00486FB1">
          <w:pPr>
            <w:spacing w:after="0"/>
            <w:jc w:val="center"/>
            <w:rPr>
              <w:b/>
              <w:sz w:val="28"/>
              <w:szCs w:val="28"/>
            </w:rPr>
          </w:pPr>
          <w:r>
            <w:rPr>
              <w:sz w:val="20"/>
            </w:rPr>
            <w:t xml:space="preserve">Strana: 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 </w:instrText>
          </w:r>
          <w:r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>/</w:t>
          </w: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 </w:instrText>
          </w:r>
          <w:r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>
            <w:rPr>
              <w:rStyle w:val="PageNumber"/>
              <w:sz w:val="20"/>
            </w:rPr>
            <w:fldChar w:fldCharType="end"/>
          </w:r>
        </w:p>
      </w:tc>
    </w:tr>
    <w:bookmarkEnd w:id="8"/>
  </w:tbl>
  <w:p w:rsidR="00486FB1" w:rsidRDefault="00486FB1" w:rsidP="005F6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Ind w:w="66" w:type="dxa"/>
      <w:tblBorders>
        <w:top w:val="single" w:sz="12" w:space="0" w:color="1F2974"/>
        <w:left w:val="single" w:sz="12" w:space="0" w:color="1F2974"/>
        <w:bottom w:val="single" w:sz="12" w:space="0" w:color="1F2974"/>
        <w:right w:val="single" w:sz="12" w:space="0" w:color="1F2974"/>
        <w:insideH w:val="single" w:sz="2" w:space="0" w:color="1F2974"/>
        <w:insideV w:val="single" w:sz="2" w:space="0" w:color="1F2974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178"/>
      <w:gridCol w:w="2048"/>
      <w:gridCol w:w="2048"/>
      <w:gridCol w:w="2098"/>
    </w:tblGrid>
    <w:tr w:rsidR="00F33E07" w:rsidRPr="00931C00" w:rsidTr="0025508B">
      <w:trPr>
        <w:cantSplit/>
        <w:trHeight w:val="902"/>
      </w:trPr>
      <w:tc>
        <w:tcPr>
          <w:tcW w:w="3529" w:type="dxa"/>
          <w:vMerge w:val="restart"/>
        </w:tcPr>
        <w:p w:rsidR="00F33E07" w:rsidRPr="00931C00" w:rsidRDefault="00F33E07" w:rsidP="00931C00">
          <w:pPr>
            <w:spacing w:after="0"/>
            <w:ind w:left="-79"/>
            <w:jc w:val="right"/>
            <w:rPr>
              <w:rFonts w:eastAsia="Calibri"/>
              <w:sz w:val="21"/>
              <w:szCs w:val="21"/>
            </w:rPr>
          </w:pPr>
          <w:r w:rsidRPr="00931C00">
            <w:rPr>
              <w:rFonts w:ascii="Calibri" w:eastAsia="Calibri" w:hAnsi="Calibri" w:cs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5B6E0572" wp14:editId="26D3DA1B">
                <wp:simplePos x="0" y="0"/>
                <wp:positionH relativeFrom="column">
                  <wp:posOffset>479425</wp:posOffset>
                </wp:positionH>
                <wp:positionV relativeFrom="paragraph">
                  <wp:posOffset>316230</wp:posOffset>
                </wp:positionV>
                <wp:extent cx="1604645" cy="47815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645" cy="47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31C00">
            <w:rPr>
              <w:rFonts w:eastAsia="Calibri"/>
              <w:noProof/>
              <w:sz w:val="21"/>
              <w:szCs w:val="21"/>
              <w:lang w:val="en-US"/>
            </w:rPr>
            <w:br/>
          </w:r>
          <w:r w:rsidRPr="00931C00">
            <w:rPr>
              <w:rFonts w:ascii="Calibri" w:eastAsia="Calibri" w:hAnsi="Calibri" w:cs="Times New Roman"/>
              <w:noProof/>
              <w:lang w:val="sr-Latn-RS" w:eastAsia="sr-Latn-RS"/>
            </w:rPr>
            <w:drawing>
              <wp:anchor distT="0" distB="0" distL="114300" distR="114300" simplePos="0" relativeHeight="251657216" behindDoc="0" locked="0" layoutInCell="1" allowOverlap="1" wp14:anchorId="286302AB" wp14:editId="796A312F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2124075" cy="352425"/>
                <wp:effectExtent l="19050" t="0" r="9525" b="0"/>
                <wp:wrapNone/>
                <wp:docPr id="9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57" w:type="dxa"/>
          <w:gridSpan w:val="3"/>
          <w:vAlign w:val="center"/>
        </w:tcPr>
        <w:p w:rsidR="00F33E07" w:rsidRPr="00931C00" w:rsidRDefault="00F33E07" w:rsidP="00931C00">
          <w:pPr>
            <w:spacing w:after="0"/>
            <w:jc w:val="center"/>
            <w:rPr>
              <w:rFonts w:eastAsia="Calibri"/>
              <w:b/>
              <w:color w:val="1F2974"/>
              <w:sz w:val="28"/>
              <w:szCs w:val="28"/>
            </w:rPr>
          </w:pPr>
          <w:r w:rsidRPr="00931C00">
            <w:rPr>
              <w:rFonts w:eastAsia="Calibri"/>
              <w:b/>
              <w:color w:val="1F2974"/>
              <w:sz w:val="28"/>
              <w:szCs w:val="28"/>
            </w:rPr>
            <w:t>Prigovor za pravna lica/</w:t>
          </w:r>
          <w:r w:rsidRPr="00931C00">
            <w:rPr>
              <w:rFonts w:eastAsia="Calibri"/>
              <w:b/>
              <w:color w:val="1F2974"/>
              <w:sz w:val="28"/>
              <w:szCs w:val="28"/>
            </w:rPr>
            <w:br/>
            <w:t xml:space="preserve">Complaint Form-legal entities </w:t>
          </w:r>
        </w:p>
      </w:tc>
    </w:tr>
    <w:tr w:rsidR="00F33E07" w:rsidRPr="00931C00" w:rsidTr="0025508B">
      <w:trPr>
        <w:cantSplit/>
        <w:trHeight w:val="227"/>
      </w:trPr>
      <w:tc>
        <w:tcPr>
          <w:tcW w:w="3529" w:type="dxa"/>
          <w:vMerge/>
          <w:vAlign w:val="center"/>
        </w:tcPr>
        <w:p w:rsidR="00F33E07" w:rsidRPr="00931C00" w:rsidRDefault="00F33E07" w:rsidP="00931C00">
          <w:pPr>
            <w:spacing w:after="0" w:line="276" w:lineRule="auto"/>
            <w:jc w:val="center"/>
            <w:rPr>
              <w:rFonts w:eastAsia="Calibri"/>
            </w:rPr>
          </w:pPr>
        </w:p>
      </w:tc>
      <w:tc>
        <w:tcPr>
          <w:tcW w:w="2267" w:type="dxa"/>
          <w:vAlign w:val="center"/>
        </w:tcPr>
        <w:p w:rsidR="00F33E07" w:rsidRPr="00931C00" w:rsidRDefault="00F33E07" w:rsidP="00931C00">
          <w:pPr>
            <w:spacing w:before="120" w:after="0" w:line="276" w:lineRule="auto"/>
            <w:jc w:val="center"/>
            <w:rPr>
              <w:rFonts w:eastAsia="Calibri"/>
              <w:color w:val="1F2974"/>
              <w:sz w:val="20"/>
            </w:rPr>
          </w:pPr>
          <w:r w:rsidRPr="00931C00">
            <w:rPr>
              <w:rFonts w:eastAsia="Calibri"/>
              <w:color w:val="1F2974"/>
              <w:sz w:val="20"/>
            </w:rPr>
            <w:t>Šifra: OBR-125</w:t>
          </w:r>
        </w:p>
      </w:tc>
      <w:tc>
        <w:tcPr>
          <w:tcW w:w="2267" w:type="dxa"/>
          <w:vAlign w:val="center"/>
        </w:tcPr>
        <w:p w:rsidR="00F33E07" w:rsidRPr="00931C00" w:rsidRDefault="00F33E07" w:rsidP="00931C00">
          <w:pPr>
            <w:spacing w:before="120" w:after="0" w:line="276" w:lineRule="auto"/>
            <w:jc w:val="center"/>
            <w:rPr>
              <w:rFonts w:eastAsia="Calibri"/>
              <w:color w:val="1F2974"/>
              <w:sz w:val="20"/>
            </w:rPr>
          </w:pPr>
          <w:r w:rsidRPr="00931C00">
            <w:rPr>
              <w:rFonts w:eastAsia="Calibri"/>
              <w:color w:val="1F2974"/>
              <w:sz w:val="20"/>
            </w:rPr>
            <w:t>Verzija: 4</w:t>
          </w:r>
        </w:p>
      </w:tc>
      <w:tc>
        <w:tcPr>
          <w:tcW w:w="2323" w:type="dxa"/>
          <w:vAlign w:val="center"/>
        </w:tcPr>
        <w:p w:rsidR="00F33E07" w:rsidRPr="00931C00" w:rsidRDefault="00F33E07" w:rsidP="00931C00">
          <w:pPr>
            <w:spacing w:before="120" w:after="0" w:line="276" w:lineRule="auto"/>
            <w:jc w:val="center"/>
            <w:rPr>
              <w:rFonts w:eastAsia="Calibri"/>
              <w:color w:val="1F2974"/>
              <w:sz w:val="20"/>
            </w:rPr>
          </w:pPr>
          <w:r w:rsidRPr="00931C00">
            <w:rPr>
              <w:rFonts w:eastAsia="Calibri"/>
              <w:color w:val="1F2974"/>
              <w:sz w:val="20"/>
            </w:rPr>
            <w:t xml:space="preserve">Strana: </w:t>
          </w:r>
          <w:r>
            <w:rPr>
              <w:rFonts w:eastAsia="Calibri"/>
              <w:color w:val="1F2974"/>
              <w:sz w:val="20"/>
              <w:lang w:val="en-US"/>
            </w:rPr>
            <w:fldChar w:fldCharType="begin"/>
          </w:r>
          <w:r>
            <w:rPr>
              <w:rFonts w:eastAsia="Calibri"/>
              <w:color w:val="1F2974"/>
              <w:sz w:val="20"/>
              <w:lang w:val="en-US"/>
            </w:rPr>
            <w:instrText xml:space="preserve"> SECTIONPAGES  </w:instrText>
          </w:r>
          <w:r>
            <w:rPr>
              <w:rFonts w:eastAsia="Calibri"/>
              <w:color w:val="1F2974"/>
              <w:sz w:val="20"/>
              <w:lang w:val="en-US"/>
            </w:rPr>
            <w:fldChar w:fldCharType="separate"/>
          </w:r>
          <w:r>
            <w:rPr>
              <w:rFonts w:eastAsia="Calibri"/>
              <w:noProof/>
              <w:color w:val="1F2974"/>
              <w:sz w:val="20"/>
              <w:lang w:val="en-US"/>
            </w:rPr>
            <w:t>1</w:t>
          </w:r>
          <w:r>
            <w:rPr>
              <w:rFonts w:eastAsia="Calibri"/>
              <w:color w:val="1F2974"/>
              <w:sz w:val="20"/>
              <w:lang w:val="en-US"/>
            </w:rPr>
            <w:fldChar w:fldCharType="end"/>
          </w:r>
          <w:r w:rsidRPr="00931C00">
            <w:rPr>
              <w:rFonts w:eastAsia="Calibri"/>
              <w:color w:val="1F2974"/>
              <w:sz w:val="20"/>
              <w:lang w:val="en-US"/>
            </w:rPr>
            <w:t>/</w:t>
          </w:r>
          <w:r>
            <w:rPr>
              <w:rFonts w:eastAsia="Calibri"/>
              <w:color w:val="1F2974"/>
              <w:sz w:val="20"/>
              <w:lang w:val="en-US"/>
            </w:rPr>
            <w:fldChar w:fldCharType="begin"/>
          </w:r>
          <w:r>
            <w:rPr>
              <w:rFonts w:eastAsia="Calibri"/>
              <w:color w:val="1F2974"/>
              <w:sz w:val="20"/>
              <w:lang w:val="en-US"/>
            </w:rPr>
            <w:instrText xml:space="preserve"> SECTIONPAGES  </w:instrText>
          </w:r>
          <w:r>
            <w:rPr>
              <w:rFonts w:eastAsia="Calibri"/>
              <w:color w:val="1F2974"/>
              <w:sz w:val="20"/>
              <w:lang w:val="en-US"/>
            </w:rPr>
            <w:fldChar w:fldCharType="separate"/>
          </w:r>
          <w:r>
            <w:rPr>
              <w:rFonts w:eastAsia="Calibri"/>
              <w:noProof/>
              <w:color w:val="1F2974"/>
              <w:sz w:val="20"/>
              <w:lang w:val="en-US"/>
            </w:rPr>
            <w:t>1</w:t>
          </w:r>
          <w:r>
            <w:rPr>
              <w:rFonts w:eastAsia="Calibri"/>
              <w:color w:val="1F2974"/>
              <w:sz w:val="20"/>
              <w:lang w:val="en-US"/>
            </w:rPr>
            <w:fldChar w:fldCharType="end"/>
          </w:r>
        </w:p>
      </w:tc>
    </w:tr>
  </w:tbl>
  <w:p w:rsidR="00F33E07" w:rsidRDefault="00F33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603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B69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A6F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FE0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ACA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8FE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6C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C68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2A3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49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A35AA"/>
    <w:multiLevelType w:val="hybridMultilevel"/>
    <w:tmpl w:val="1E96AA40"/>
    <w:lvl w:ilvl="0" w:tplc="D7DCD0A6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336B2"/>
    <w:multiLevelType w:val="multilevel"/>
    <w:tmpl w:val="9CD06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 w15:restartNumberingAfterBreak="0">
    <w:nsid w:val="0A8118F6"/>
    <w:multiLevelType w:val="multilevel"/>
    <w:tmpl w:val="97B4653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1F630CA"/>
    <w:multiLevelType w:val="multilevel"/>
    <w:tmpl w:val="4080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 w15:restartNumberingAfterBreak="0">
    <w:nsid w:val="14152F35"/>
    <w:multiLevelType w:val="multilevel"/>
    <w:tmpl w:val="D7A683A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5A47020"/>
    <w:multiLevelType w:val="hybridMultilevel"/>
    <w:tmpl w:val="C5BC6C76"/>
    <w:lvl w:ilvl="0" w:tplc="5F801264">
      <w:start w:val="1"/>
      <w:numFmt w:val="bullet"/>
      <w:pStyle w:val="nabrajanjetac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34454"/>
    <w:multiLevelType w:val="multilevel"/>
    <w:tmpl w:val="9CD06CD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 w15:restartNumberingAfterBreak="0">
    <w:nsid w:val="1A7833B9"/>
    <w:multiLevelType w:val="hybridMultilevel"/>
    <w:tmpl w:val="A46E9340"/>
    <w:lvl w:ilvl="0" w:tplc="044E9D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D448A"/>
    <w:multiLevelType w:val="multilevel"/>
    <w:tmpl w:val="9CD06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9" w15:restartNumberingAfterBreak="0">
    <w:nsid w:val="235403FC"/>
    <w:multiLevelType w:val="hybridMultilevel"/>
    <w:tmpl w:val="2C10DC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B4E20"/>
    <w:multiLevelType w:val="hybridMultilevel"/>
    <w:tmpl w:val="CEDC496E"/>
    <w:lvl w:ilvl="0" w:tplc="55228BE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53084"/>
    <w:multiLevelType w:val="multilevel"/>
    <w:tmpl w:val="2234A69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4E478C6"/>
    <w:multiLevelType w:val="hybridMultilevel"/>
    <w:tmpl w:val="D01EC646"/>
    <w:lvl w:ilvl="0" w:tplc="AF7255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75EC3"/>
    <w:multiLevelType w:val="hybridMultilevel"/>
    <w:tmpl w:val="2556A27A"/>
    <w:lvl w:ilvl="0" w:tplc="D97264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05D91"/>
    <w:multiLevelType w:val="hybridMultilevel"/>
    <w:tmpl w:val="831E8766"/>
    <w:lvl w:ilvl="0" w:tplc="DA9C1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E35AC"/>
    <w:multiLevelType w:val="hybridMultilevel"/>
    <w:tmpl w:val="8E12BBA6"/>
    <w:lvl w:ilvl="0" w:tplc="2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413DBA"/>
    <w:multiLevelType w:val="multilevel"/>
    <w:tmpl w:val="B56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7" w15:restartNumberingAfterBreak="0">
    <w:nsid w:val="2E9120F5"/>
    <w:multiLevelType w:val="hybridMultilevel"/>
    <w:tmpl w:val="AAEE0838"/>
    <w:lvl w:ilvl="0" w:tplc="8F261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5FF6">
      <w:numFmt w:val="none"/>
      <w:lvlText w:val=""/>
      <w:lvlJc w:val="left"/>
      <w:pPr>
        <w:tabs>
          <w:tab w:val="num" w:pos="360"/>
        </w:tabs>
      </w:pPr>
    </w:lvl>
    <w:lvl w:ilvl="2" w:tplc="C364659A">
      <w:numFmt w:val="none"/>
      <w:lvlText w:val=""/>
      <w:lvlJc w:val="left"/>
      <w:pPr>
        <w:tabs>
          <w:tab w:val="num" w:pos="360"/>
        </w:tabs>
      </w:pPr>
    </w:lvl>
    <w:lvl w:ilvl="3" w:tplc="39ACC78C">
      <w:numFmt w:val="none"/>
      <w:lvlText w:val=""/>
      <w:lvlJc w:val="left"/>
      <w:pPr>
        <w:tabs>
          <w:tab w:val="num" w:pos="360"/>
        </w:tabs>
      </w:pPr>
    </w:lvl>
    <w:lvl w:ilvl="4" w:tplc="CBC4AE0A">
      <w:numFmt w:val="none"/>
      <w:lvlText w:val=""/>
      <w:lvlJc w:val="left"/>
      <w:pPr>
        <w:tabs>
          <w:tab w:val="num" w:pos="360"/>
        </w:tabs>
      </w:pPr>
    </w:lvl>
    <w:lvl w:ilvl="5" w:tplc="29446476">
      <w:numFmt w:val="none"/>
      <w:lvlText w:val=""/>
      <w:lvlJc w:val="left"/>
      <w:pPr>
        <w:tabs>
          <w:tab w:val="num" w:pos="360"/>
        </w:tabs>
      </w:pPr>
    </w:lvl>
    <w:lvl w:ilvl="6" w:tplc="8ED04968">
      <w:numFmt w:val="none"/>
      <w:lvlText w:val=""/>
      <w:lvlJc w:val="left"/>
      <w:pPr>
        <w:tabs>
          <w:tab w:val="num" w:pos="360"/>
        </w:tabs>
      </w:pPr>
    </w:lvl>
    <w:lvl w:ilvl="7" w:tplc="66F05A2E">
      <w:numFmt w:val="none"/>
      <w:lvlText w:val=""/>
      <w:lvlJc w:val="left"/>
      <w:pPr>
        <w:tabs>
          <w:tab w:val="num" w:pos="360"/>
        </w:tabs>
      </w:pPr>
    </w:lvl>
    <w:lvl w:ilvl="8" w:tplc="1466ECB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2FE946BA"/>
    <w:multiLevelType w:val="hybridMultilevel"/>
    <w:tmpl w:val="9D100A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FB29BD"/>
    <w:multiLevelType w:val="multilevel"/>
    <w:tmpl w:val="4080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323A15D3"/>
    <w:multiLevelType w:val="multilevel"/>
    <w:tmpl w:val="4080E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32D02530"/>
    <w:multiLevelType w:val="hybridMultilevel"/>
    <w:tmpl w:val="9B86D9D0"/>
    <w:lvl w:ilvl="0" w:tplc="2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-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6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</w:abstractNum>
  <w:abstractNum w:abstractNumId="32" w15:restartNumberingAfterBreak="0">
    <w:nsid w:val="357179AE"/>
    <w:multiLevelType w:val="multilevel"/>
    <w:tmpl w:val="AEA20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3" w15:restartNumberingAfterBreak="0">
    <w:nsid w:val="35A42419"/>
    <w:multiLevelType w:val="multilevel"/>
    <w:tmpl w:val="02C0CD18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34" w15:restartNumberingAfterBreak="0">
    <w:nsid w:val="3910597A"/>
    <w:multiLevelType w:val="hybridMultilevel"/>
    <w:tmpl w:val="59940B1A"/>
    <w:lvl w:ilvl="0" w:tplc="4986220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824864"/>
    <w:multiLevelType w:val="multilevel"/>
    <w:tmpl w:val="3C1C64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BC23AAA"/>
    <w:multiLevelType w:val="multilevel"/>
    <w:tmpl w:val="6C4E8B6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5F518DF"/>
    <w:multiLevelType w:val="multilevel"/>
    <w:tmpl w:val="9CD06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8" w15:restartNumberingAfterBreak="0">
    <w:nsid w:val="50F34ABD"/>
    <w:multiLevelType w:val="multilevel"/>
    <w:tmpl w:val="2234A69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5D5962EC"/>
    <w:multiLevelType w:val="multilevel"/>
    <w:tmpl w:val="B5646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0" w15:restartNumberingAfterBreak="0">
    <w:nsid w:val="5F5D4FA9"/>
    <w:multiLevelType w:val="hybridMultilevel"/>
    <w:tmpl w:val="E5F20C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073C1"/>
    <w:multiLevelType w:val="hybridMultilevel"/>
    <w:tmpl w:val="1B3A0362"/>
    <w:lvl w:ilvl="0" w:tplc="55228BE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D19EA"/>
    <w:multiLevelType w:val="multilevel"/>
    <w:tmpl w:val="9CD06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3" w15:restartNumberingAfterBreak="0">
    <w:nsid w:val="779441EF"/>
    <w:multiLevelType w:val="hybridMultilevel"/>
    <w:tmpl w:val="E8080E00"/>
    <w:lvl w:ilvl="0" w:tplc="3D205F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37797"/>
    <w:multiLevelType w:val="multilevel"/>
    <w:tmpl w:val="4AE4A436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F617BD3"/>
    <w:multiLevelType w:val="hybridMultilevel"/>
    <w:tmpl w:val="85B84C64"/>
    <w:lvl w:ilvl="0" w:tplc="241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7"/>
  </w:num>
  <w:num w:numId="15">
    <w:abstractNumId w:val="33"/>
  </w:num>
  <w:num w:numId="16">
    <w:abstractNumId w:val="21"/>
  </w:num>
  <w:num w:numId="17">
    <w:abstractNumId w:val="44"/>
  </w:num>
  <w:num w:numId="18">
    <w:abstractNumId w:val="38"/>
  </w:num>
  <w:num w:numId="19">
    <w:abstractNumId w:val="12"/>
  </w:num>
  <w:num w:numId="20">
    <w:abstractNumId w:val="14"/>
  </w:num>
  <w:num w:numId="21">
    <w:abstractNumId w:val="28"/>
  </w:num>
  <w:num w:numId="22">
    <w:abstractNumId w:val="10"/>
  </w:num>
  <w:num w:numId="23">
    <w:abstractNumId w:val="41"/>
  </w:num>
  <w:num w:numId="24">
    <w:abstractNumId w:val="32"/>
  </w:num>
  <w:num w:numId="25">
    <w:abstractNumId w:val="39"/>
  </w:num>
  <w:num w:numId="26">
    <w:abstractNumId w:val="40"/>
  </w:num>
  <w:num w:numId="27">
    <w:abstractNumId w:val="23"/>
  </w:num>
  <w:num w:numId="28">
    <w:abstractNumId w:val="26"/>
  </w:num>
  <w:num w:numId="29">
    <w:abstractNumId w:val="30"/>
  </w:num>
  <w:num w:numId="30">
    <w:abstractNumId w:val="13"/>
  </w:num>
  <w:num w:numId="31">
    <w:abstractNumId w:val="29"/>
  </w:num>
  <w:num w:numId="32">
    <w:abstractNumId w:val="19"/>
  </w:num>
  <w:num w:numId="33">
    <w:abstractNumId w:val="45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18"/>
  </w:num>
  <w:num w:numId="37">
    <w:abstractNumId w:val="11"/>
  </w:num>
  <w:num w:numId="38">
    <w:abstractNumId w:val="37"/>
  </w:num>
  <w:num w:numId="39">
    <w:abstractNumId w:val="25"/>
  </w:num>
  <w:num w:numId="40">
    <w:abstractNumId w:val="31"/>
  </w:num>
  <w:num w:numId="41">
    <w:abstractNumId w:val="20"/>
  </w:num>
  <w:num w:numId="42">
    <w:abstractNumId w:val="16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5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18"/>
    <w:rsid w:val="00002CC8"/>
    <w:rsid w:val="00004904"/>
    <w:rsid w:val="0000568C"/>
    <w:rsid w:val="00007D18"/>
    <w:rsid w:val="0001284C"/>
    <w:rsid w:val="00015E31"/>
    <w:rsid w:val="00024F1A"/>
    <w:rsid w:val="0002648D"/>
    <w:rsid w:val="00035C55"/>
    <w:rsid w:val="0003637B"/>
    <w:rsid w:val="00047C3B"/>
    <w:rsid w:val="00050245"/>
    <w:rsid w:val="00056137"/>
    <w:rsid w:val="000622AD"/>
    <w:rsid w:val="00062D3C"/>
    <w:rsid w:val="00066F60"/>
    <w:rsid w:val="00070D6D"/>
    <w:rsid w:val="00074F4D"/>
    <w:rsid w:val="0007606A"/>
    <w:rsid w:val="00077C40"/>
    <w:rsid w:val="00081340"/>
    <w:rsid w:val="00084357"/>
    <w:rsid w:val="0008511C"/>
    <w:rsid w:val="00092EDE"/>
    <w:rsid w:val="000959D0"/>
    <w:rsid w:val="00097642"/>
    <w:rsid w:val="000A1618"/>
    <w:rsid w:val="000A4986"/>
    <w:rsid w:val="000A6143"/>
    <w:rsid w:val="000A7A83"/>
    <w:rsid w:val="000B11DF"/>
    <w:rsid w:val="000B19D0"/>
    <w:rsid w:val="000B7A0F"/>
    <w:rsid w:val="000C1C41"/>
    <w:rsid w:val="000C4383"/>
    <w:rsid w:val="000C5C89"/>
    <w:rsid w:val="000C63DA"/>
    <w:rsid w:val="000D7A0E"/>
    <w:rsid w:val="000E303D"/>
    <w:rsid w:val="000F1A67"/>
    <w:rsid w:val="000F3C55"/>
    <w:rsid w:val="000F72BC"/>
    <w:rsid w:val="000F7443"/>
    <w:rsid w:val="000F75F5"/>
    <w:rsid w:val="000F7999"/>
    <w:rsid w:val="00100066"/>
    <w:rsid w:val="00100274"/>
    <w:rsid w:val="00101A88"/>
    <w:rsid w:val="00105814"/>
    <w:rsid w:val="0010631A"/>
    <w:rsid w:val="001113FB"/>
    <w:rsid w:val="001204D7"/>
    <w:rsid w:val="00122836"/>
    <w:rsid w:val="001250DF"/>
    <w:rsid w:val="001333CC"/>
    <w:rsid w:val="00137C01"/>
    <w:rsid w:val="00140983"/>
    <w:rsid w:val="00142AC5"/>
    <w:rsid w:val="001473BF"/>
    <w:rsid w:val="0015335F"/>
    <w:rsid w:val="00153535"/>
    <w:rsid w:val="00155396"/>
    <w:rsid w:val="00160FDC"/>
    <w:rsid w:val="001626BD"/>
    <w:rsid w:val="00162BF7"/>
    <w:rsid w:val="00163000"/>
    <w:rsid w:val="001679D0"/>
    <w:rsid w:val="001706A5"/>
    <w:rsid w:val="001716C6"/>
    <w:rsid w:val="001716CF"/>
    <w:rsid w:val="00172070"/>
    <w:rsid w:val="001740F6"/>
    <w:rsid w:val="00177A88"/>
    <w:rsid w:val="00184C5E"/>
    <w:rsid w:val="00191687"/>
    <w:rsid w:val="001927D2"/>
    <w:rsid w:val="00197B52"/>
    <w:rsid w:val="001A089F"/>
    <w:rsid w:val="001A0CDA"/>
    <w:rsid w:val="001A1B4C"/>
    <w:rsid w:val="001A2816"/>
    <w:rsid w:val="001A2C69"/>
    <w:rsid w:val="001A3FBC"/>
    <w:rsid w:val="001B60A1"/>
    <w:rsid w:val="001C58AD"/>
    <w:rsid w:val="001C69F9"/>
    <w:rsid w:val="001D0DCA"/>
    <w:rsid w:val="001D1888"/>
    <w:rsid w:val="001D2A2C"/>
    <w:rsid w:val="001D728C"/>
    <w:rsid w:val="001E2A25"/>
    <w:rsid w:val="001E3008"/>
    <w:rsid w:val="001E60D4"/>
    <w:rsid w:val="001F10C2"/>
    <w:rsid w:val="001F1C51"/>
    <w:rsid w:val="001F3B9D"/>
    <w:rsid w:val="001F6738"/>
    <w:rsid w:val="001F7B0D"/>
    <w:rsid w:val="00203EDA"/>
    <w:rsid w:val="00204541"/>
    <w:rsid w:val="00211FF1"/>
    <w:rsid w:val="0022091D"/>
    <w:rsid w:val="002245C6"/>
    <w:rsid w:val="00224BDC"/>
    <w:rsid w:val="00232D84"/>
    <w:rsid w:val="002333FA"/>
    <w:rsid w:val="0023563C"/>
    <w:rsid w:val="00242FA2"/>
    <w:rsid w:val="002436AB"/>
    <w:rsid w:val="002468C9"/>
    <w:rsid w:val="0025508B"/>
    <w:rsid w:val="00255541"/>
    <w:rsid w:val="002574C6"/>
    <w:rsid w:val="00257BB7"/>
    <w:rsid w:val="002612D6"/>
    <w:rsid w:val="00262B38"/>
    <w:rsid w:val="00262E04"/>
    <w:rsid w:val="002725E3"/>
    <w:rsid w:val="00275E82"/>
    <w:rsid w:val="002815DA"/>
    <w:rsid w:val="00283424"/>
    <w:rsid w:val="002921AC"/>
    <w:rsid w:val="00294B5F"/>
    <w:rsid w:val="00297C1F"/>
    <w:rsid w:val="002A2FD4"/>
    <w:rsid w:val="002A3415"/>
    <w:rsid w:val="002A40ED"/>
    <w:rsid w:val="002A718E"/>
    <w:rsid w:val="002B2699"/>
    <w:rsid w:val="002B30CC"/>
    <w:rsid w:val="002B4A53"/>
    <w:rsid w:val="002B554B"/>
    <w:rsid w:val="002B61EE"/>
    <w:rsid w:val="002C189F"/>
    <w:rsid w:val="002C3F69"/>
    <w:rsid w:val="002C7175"/>
    <w:rsid w:val="002C76C5"/>
    <w:rsid w:val="002D1877"/>
    <w:rsid w:val="002D29EE"/>
    <w:rsid w:val="002E25CE"/>
    <w:rsid w:val="002E6C64"/>
    <w:rsid w:val="002F1311"/>
    <w:rsid w:val="002F14CA"/>
    <w:rsid w:val="002F1727"/>
    <w:rsid w:val="002F1E93"/>
    <w:rsid w:val="002F237F"/>
    <w:rsid w:val="002F46EB"/>
    <w:rsid w:val="00301262"/>
    <w:rsid w:val="003019AF"/>
    <w:rsid w:val="00303A0C"/>
    <w:rsid w:val="003052F6"/>
    <w:rsid w:val="0030625C"/>
    <w:rsid w:val="003106F5"/>
    <w:rsid w:val="00311D53"/>
    <w:rsid w:val="0031425F"/>
    <w:rsid w:val="0032456C"/>
    <w:rsid w:val="003246CD"/>
    <w:rsid w:val="00330BA3"/>
    <w:rsid w:val="003342E9"/>
    <w:rsid w:val="00337A9A"/>
    <w:rsid w:val="00340F9D"/>
    <w:rsid w:val="00342BA5"/>
    <w:rsid w:val="003514D2"/>
    <w:rsid w:val="0035240F"/>
    <w:rsid w:val="00352594"/>
    <w:rsid w:val="00353A45"/>
    <w:rsid w:val="00353D26"/>
    <w:rsid w:val="00371142"/>
    <w:rsid w:val="00372427"/>
    <w:rsid w:val="003727D2"/>
    <w:rsid w:val="0037292B"/>
    <w:rsid w:val="00372AA0"/>
    <w:rsid w:val="0037442D"/>
    <w:rsid w:val="003836FF"/>
    <w:rsid w:val="00387866"/>
    <w:rsid w:val="00397392"/>
    <w:rsid w:val="003A0C24"/>
    <w:rsid w:val="003A1506"/>
    <w:rsid w:val="003A32E8"/>
    <w:rsid w:val="003A5494"/>
    <w:rsid w:val="003A7D25"/>
    <w:rsid w:val="003B0D4A"/>
    <w:rsid w:val="003B1BD0"/>
    <w:rsid w:val="003B57AA"/>
    <w:rsid w:val="003B6809"/>
    <w:rsid w:val="003C719B"/>
    <w:rsid w:val="003C726B"/>
    <w:rsid w:val="003D55EA"/>
    <w:rsid w:val="003D5CE0"/>
    <w:rsid w:val="003D5D3F"/>
    <w:rsid w:val="003E6E4E"/>
    <w:rsid w:val="003E7D32"/>
    <w:rsid w:val="003F30DE"/>
    <w:rsid w:val="003F5FC6"/>
    <w:rsid w:val="003F7157"/>
    <w:rsid w:val="003F7C65"/>
    <w:rsid w:val="00403737"/>
    <w:rsid w:val="004143CE"/>
    <w:rsid w:val="004150E2"/>
    <w:rsid w:val="00415190"/>
    <w:rsid w:val="004174BA"/>
    <w:rsid w:val="00433D1A"/>
    <w:rsid w:val="00434A25"/>
    <w:rsid w:val="004365A8"/>
    <w:rsid w:val="004420A8"/>
    <w:rsid w:val="004421F9"/>
    <w:rsid w:val="00447302"/>
    <w:rsid w:val="00447F2C"/>
    <w:rsid w:val="00454C37"/>
    <w:rsid w:val="00455C63"/>
    <w:rsid w:val="00460248"/>
    <w:rsid w:val="004613DC"/>
    <w:rsid w:val="004613EB"/>
    <w:rsid w:val="00465AFB"/>
    <w:rsid w:val="00466C9D"/>
    <w:rsid w:val="00467471"/>
    <w:rsid w:val="00473046"/>
    <w:rsid w:val="00474A35"/>
    <w:rsid w:val="00475411"/>
    <w:rsid w:val="0047708D"/>
    <w:rsid w:val="004822DF"/>
    <w:rsid w:val="00484E4E"/>
    <w:rsid w:val="00486CE6"/>
    <w:rsid w:val="00486FB1"/>
    <w:rsid w:val="00492A91"/>
    <w:rsid w:val="004A0127"/>
    <w:rsid w:val="004A28D4"/>
    <w:rsid w:val="004A751F"/>
    <w:rsid w:val="004B4036"/>
    <w:rsid w:val="004B4055"/>
    <w:rsid w:val="004B6BF9"/>
    <w:rsid w:val="004C111D"/>
    <w:rsid w:val="004C1656"/>
    <w:rsid w:val="004C42BD"/>
    <w:rsid w:val="004C72AB"/>
    <w:rsid w:val="004D08EA"/>
    <w:rsid w:val="004D0BC7"/>
    <w:rsid w:val="004D3862"/>
    <w:rsid w:val="004D605E"/>
    <w:rsid w:val="004E1090"/>
    <w:rsid w:val="004E7C8B"/>
    <w:rsid w:val="004F0A05"/>
    <w:rsid w:val="004F13E3"/>
    <w:rsid w:val="00500C37"/>
    <w:rsid w:val="00513560"/>
    <w:rsid w:val="00515509"/>
    <w:rsid w:val="00527507"/>
    <w:rsid w:val="005312C2"/>
    <w:rsid w:val="00532929"/>
    <w:rsid w:val="00535859"/>
    <w:rsid w:val="005363D0"/>
    <w:rsid w:val="00541275"/>
    <w:rsid w:val="005423CB"/>
    <w:rsid w:val="00542E72"/>
    <w:rsid w:val="00544295"/>
    <w:rsid w:val="00546357"/>
    <w:rsid w:val="00546A3D"/>
    <w:rsid w:val="00547B1A"/>
    <w:rsid w:val="00550C14"/>
    <w:rsid w:val="00550F55"/>
    <w:rsid w:val="005532F9"/>
    <w:rsid w:val="0055425C"/>
    <w:rsid w:val="0055560E"/>
    <w:rsid w:val="00561B6A"/>
    <w:rsid w:val="00561ECA"/>
    <w:rsid w:val="00562D07"/>
    <w:rsid w:val="00567668"/>
    <w:rsid w:val="005773EF"/>
    <w:rsid w:val="005804BA"/>
    <w:rsid w:val="005811AC"/>
    <w:rsid w:val="00594E01"/>
    <w:rsid w:val="0059690E"/>
    <w:rsid w:val="00597BC0"/>
    <w:rsid w:val="00597C86"/>
    <w:rsid w:val="005A0EBD"/>
    <w:rsid w:val="005A7D39"/>
    <w:rsid w:val="005B48ED"/>
    <w:rsid w:val="005C0A73"/>
    <w:rsid w:val="005C2BF6"/>
    <w:rsid w:val="005C47B4"/>
    <w:rsid w:val="005C5DF6"/>
    <w:rsid w:val="005D3A73"/>
    <w:rsid w:val="005D4C81"/>
    <w:rsid w:val="005E1028"/>
    <w:rsid w:val="005F4243"/>
    <w:rsid w:val="005F477C"/>
    <w:rsid w:val="005F5B37"/>
    <w:rsid w:val="005F5BC9"/>
    <w:rsid w:val="005F67D2"/>
    <w:rsid w:val="005F67DA"/>
    <w:rsid w:val="00600979"/>
    <w:rsid w:val="00605EB4"/>
    <w:rsid w:val="006062EA"/>
    <w:rsid w:val="00607BF3"/>
    <w:rsid w:val="00612C46"/>
    <w:rsid w:val="00615357"/>
    <w:rsid w:val="006243F1"/>
    <w:rsid w:val="00624CAE"/>
    <w:rsid w:val="006274CF"/>
    <w:rsid w:val="0063529A"/>
    <w:rsid w:val="00642E3D"/>
    <w:rsid w:val="006437FB"/>
    <w:rsid w:val="00645B50"/>
    <w:rsid w:val="00650FFF"/>
    <w:rsid w:val="00651101"/>
    <w:rsid w:val="00653054"/>
    <w:rsid w:val="006546DB"/>
    <w:rsid w:val="00660815"/>
    <w:rsid w:val="00660D6B"/>
    <w:rsid w:val="006611E3"/>
    <w:rsid w:val="0066259E"/>
    <w:rsid w:val="00662C2A"/>
    <w:rsid w:val="00663D11"/>
    <w:rsid w:val="00665D29"/>
    <w:rsid w:val="006742A6"/>
    <w:rsid w:val="00675844"/>
    <w:rsid w:val="00675F14"/>
    <w:rsid w:val="00676234"/>
    <w:rsid w:val="006827C0"/>
    <w:rsid w:val="006827DE"/>
    <w:rsid w:val="00682E92"/>
    <w:rsid w:val="00683C3F"/>
    <w:rsid w:val="00685B34"/>
    <w:rsid w:val="00694318"/>
    <w:rsid w:val="006A4AB6"/>
    <w:rsid w:val="006A4FE7"/>
    <w:rsid w:val="006B1A0E"/>
    <w:rsid w:val="006B5D87"/>
    <w:rsid w:val="006B7CB2"/>
    <w:rsid w:val="006C1839"/>
    <w:rsid w:val="006C26E6"/>
    <w:rsid w:val="006C295C"/>
    <w:rsid w:val="006C748E"/>
    <w:rsid w:val="006D46CF"/>
    <w:rsid w:val="006E5184"/>
    <w:rsid w:val="006F1218"/>
    <w:rsid w:val="006F59C3"/>
    <w:rsid w:val="00702D15"/>
    <w:rsid w:val="00712F0E"/>
    <w:rsid w:val="007144A9"/>
    <w:rsid w:val="0071572E"/>
    <w:rsid w:val="007175BC"/>
    <w:rsid w:val="007175EE"/>
    <w:rsid w:val="0072125F"/>
    <w:rsid w:val="007226BD"/>
    <w:rsid w:val="0073230D"/>
    <w:rsid w:val="0073678E"/>
    <w:rsid w:val="00740371"/>
    <w:rsid w:val="0074077D"/>
    <w:rsid w:val="00741E3B"/>
    <w:rsid w:val="00743BC0"/>
    <w:rsid w:val="00750129"/>
    <w:rsid w:val="00753CB6"/>
    <w:rsid w:val="00755048"/>
    <w:rsid w:val="007561B2"/>
    <w:rsid w:val="00756776"/>
    <w:rsid w:val="007723F4"/>
    <w:rsid w:val="00777AD4"/>
    <w:rsid w:val="00780E07"/>
    <w:rsid w:val="00782055"/>
    <w:rsid w:val="0078270D"/>
    <w:rsid w:val="00782905"/>
    <w:rsid w:val="00782EFF"/>
    <w:rsid w:val="00783063"/>
    <w:rsid w:val="007830AC"/>
    <w:rsid w:val="007851B7"/>
    <w:rsid w:val="0079107A"/>
    <w:rsid w:val="00793ABF"/>
    <w:rsid w:val="00793B46"/>
    <w:rsid w:val="007943DD"/>
    <w:rsid w:val="007966AF"/>
    <w:rsid w:val="007975BC"/>
    <w:rsid w:val="007A1B9B"/>
    <w:rsid w:val="007B350F"/>
    <w:rsid w:val="007B434D"/>
    <w:rsid w:val="007B4F27"/>
    <w:rsid w:val="007B774A"/>
    <w:rsid w:val="007B776D"/>
    <w:rsid w:val="007C1DD6"/>
    <w:rsid w:val="007C4DFE"/>
    <w:rsid w:val="007D36D1"/>
    <w:rsid w:val="007D3B6B"/>
    <w:rsid w:val="007D7EB1"/>
    <w:rsid w:val="007E6FA8"/>
    <w:rsid w:val="007F00B1"/>
    <w:rsid w:val="007F5897"/>
    <w:rsid w:val="007F7702"/>
    <w:rsid w:val="00803A8B"/>
    <w:rsid w:val="00813D78"/>
    <w:rsid w:val="0081406C"/>
    <w:rsid w:val="00815270"/>
    <w:rsid w:val="0081552D"/>
    <w:rsid w:val="00817EEC"/>
    <w:rsid w:val="00823FEA"/>
    <w:rsid w:val="00833ED5"/>
    <w:rsid w:val="00840D71"/>
    <w:rsid w:val="00843258"/>
    <w:rsid w:val="008435EA"/>
    <w:rsid w:val="00845698"/>
    <w:rsid w:val="00846B88"/>
    <w:rsid w:val="00847751"/>
    <w:rsid w:val="00853E6B"/>
    <w:rsid w:val="008547E9"/>
    <w:rsid w:val="00856460"/>
    <w:rsid w:val="0086273E"/>
    <w:rsid w:val="00863E52"/>
    <w:rsid w:val="00873A1B"/>
    <w:rsid w:val="00875C4D"/>
    <w:rsid w:val="0088242E"/>
    <w:rsid w:val="008872AA"/>
    <w:rsid w:val="00895392"/>
    <w:rsid w:val="008953C4"/>
    <w:rsid w:val="00895C13"/>
    <w:rsid w:val="008971D3"/>
    <w:rsid w:val="008A0B17"/>
    <w:rsid w:val="008B125D"/>
    <w:rsid w:val="008B2273"/>
    <w:rsid w:val="008B2F08"/>
    <w:rsid w:val="008B6CC2"/>
    <w:rsid w:val="008B6D2F"/>
    <w:rsid w:val="008C21DC"/>
    <w:rsid w:val="008C321B"/>
    <w:rsid w:val="008C5CFA"/>
    <w:rsid w:val="008D1F7C"/>
    <w:rsid w:val="008D3D7E"/>
    <w:rsid w:val="008F1897"/>
    <w:rsid w:val="008F3035"/>
    <w:rsid w:val="008F51F6"/>
    <w:rsid w:val="008F54FB"/>
    <w:rsid w:val="008F729C"/>
    <w:rsid w:val="008F751B"/>
    <w:rsid w:val="00900F3B"/>
    <w:rsid w:val="00904BBE"/>
    <w:rsid w:val="0091220F"/>
    <w:rsid w:val="00916356"/>
    <w:rsid w:val="00916512"/>
    <w:rsid w:val="0092057D"/>
    <w:rsid w:val="009237B4"/>
    <w:rsid w:val="0092682E"/>
    <w:rsid w:val="00931C00"/>
    <w:rsid w:val="00933CA0"/>
    <w:rsid w:val="00935717"/>
    <w:rsid w:val="009401C8"/>
    <w:rsid w:val="0094136B"/>
    <w:rsid w:val="00941AB2"/>
    <w:rsid w:val="00943668"/>
    <w:rsid w:val="0095001F"/>
    <w:rsid w:val="00950038"/>
    <w:rsid w:val="00952EAA"/>
    <w:rsid w:val="009553E3"/>
    <w:rsid w:val="00955643"/>
    <w:rsid w:val="00957A4B"/>
    <w:rsid w:val="00957E88"/>
    <w:rsid w:val="00960620"/>
    <w:rsid w:val="00962475"/>
    <w:rsid w:val="00970FC1"/>
    <w:rsid w:val="00971949"/>
    <w:rsid w:val="009725D1"/>
    <w:rsid w:val="00973710"/>
    <w:rsid w:val="00973BEC"/>
    <w:rsid w:val="009747FE"/>
    <w:rsid w:val="0097493B"/>
    <w:rsid w:val="00975AF4"/>
    <w:rsid w:val="00976AEC"/>
    <w:rsid w:val="009808D0"/>
    <w:rsid w:val="009941A0"/>
    <w:rsid w:val="009943B6"/>
    <w:rsid w:val="009951B6"/>
    <w:rsid w:val="00995916"/>
    <w:rsid w:val="0099593F"/>
    <w:rsid w:val="00995C0C"/>
    <w:rsid w:val="00996965"/>
    <w:rsid w:val="00997971"/>
    <w:rsid w:val="00997AAA"/>
    <w:rsid w:val="00997C2E"/>
    <w:rsid w:val="009A1685"/>
    <w:rsid w:val="009A305C"/>
    <w:rsid w:val="009A3709"/>
    <w:rsid w:val="009B05C4"/>
    <w:rsid w:val="009B6C1E"/>
    <w:rsid w:val="009C030F"/>
    <w:rsid w:val="009C1F4C"/>
    <w:rsid w:val="009C333D"/>
    <w:rsid w:val="009C46A5"/>
    <w:rsid w:val="009C605B"/>
    <w:rsid w:val="009C69C1"/>
    <w:rsid w:val="009C7038"/>
    <w:rsid w:val="009D05CF"/>
    <w:rsid w:val="009D35BC"/>
    <w:rsid w:val="009D5DB8"/>
    <w:rsid w:val="009D7C73"/>
    <w:rsid w:val="009E41D5"/>
    <w:rsid w:val="009E45D6"/>
    <w:rsid w:val="009E631F"/>
    <w:rsid w:val="009E6E15"/>
    <w:rsid w:val="009F13A2"/>
    <w:rsid w:val="009F150C"/>
    <w:rsid w:val="009F4131"/>
    <w:rsid w:val="009F6936"/>
    <w:rsid w:val="00A01AE9"/>
    <w:rsid w:val="00A10947"/>
    <w:rsid w:val="00A11C0F"/>
    <w:rsid w:val="00A127C1"/>
    <w:rsid w:val="00A12A22"/>
    <w:rsid w:val="00A13806"/>
    <w:rsid w:val="00A17095"/>
    <w:rsid w:val="00A20CA6"/>
    <w:rsid w:val="00A26EE4"/>
    <w:rsid w:val="00A27BCC"/>
    <w:rsid w:val="00A358B9"/>
    <w:rsid w:val="00A3669F"/>
    <w:rsid w:val="00A37AC2"/>
    <w:rsid w:val="00A41246"/>
    <w:rsid w:val="00A42819"/>
    <w:rsid w:val="00A434B8"/>
    <w:rsid w:val="00A45838"/>
    <w:rsid w:val="00A5724D"/>
    <w:rsid w:val="00A619B6"/>
    <w:rsid w:val="00A63720"/>
    <w:rsid w:val="00A66262"/>
    <w:rsid w:val="00A71487"/>
    <w:rsid w:val="00A75D31"/>
    <w:rsid w:val="00A76B1B"/>
    <w:rsid w:val="00A86107"/>
    <w:rsid w:val="00A92350"/>
    <w:rsid w:val="00A94331"/>
    <w:rsid w:val="00A96341"/>
    <w:rsid w:val="00AA1BDF"/>
    <w:rsid w:val="00AA24E0"/>
    <w:rsid w:val="00AA4B07"/>
    <w:rsid w:val="00AA79FF"/>
    <w:rsid w:val="00AB046E"/>
    <w:rsid w:val="00AB5DDA"/>
    <w:rsid w:val="00AC02BD"/>
    <w:rsid w:val="00AC1225"/>
    <w:rsid w:val="00AC5FD5"/>
    <w:rsid w:val="00AC5FDF"/>
    <w:rsid w:val="00AC6375"/>
    <w:rsid w:val="00AD1986"/>
    <w:rsid w:val="00AD6ED1"/>
    <w:rsid w:val="00AE222E"/>
    <w:rsid w:val="00AF2BB0"/>
    <w:rsid w:val="00AF4EDC"/>
    <w:rsid w:val="00AF640F"/>
    <w:rsid w:val="00AF69BF"/>
    <w:rsid w:val="00AF7DB7"/>
    <w:rsid w:val="00B10826"/>
    <w:rsid w:val="00B1198A"/>
    <w:rsid w:val="00B1593D"/>
    <w:rsid w:val="00B22511"/>
    <w:rsid w:val="00B231CA"/>
    <w:rsid w:val="00B236CA"/>
    <w:rsid w:val="00B256B0"/>
    <w:rsid w:val="00B27B29"/>
    <w:rsid w:val="00B30716"/>
    <w:rsid w:val="00B31B85"/>
    <w:rsid w:val="00B33D26"/>
    <w:rsid w:val="00B34B47"/>
    <w:rsid w:val="00B35803"/>
    <w:rsid w:val="00B42F52"/>
    <w:rsid w:val="00B433E9"/>
    <w:rsid w:val="00B44517"/>
    <w:rsid w:val="00B47880"/>
    <w:rsid w:val="00B5147D"/>
    <w:rsid w:val="00B522F3"/>
    <w:rsid w:val="00B52BEA"/>
    <w:rsid w:val="00B53BF1"/>
    <w:rsid w:val="00B603A1"/>
    <w:rsid w:val="00B61B88"/>
    <w:rsid w:val="00B75379"/>
    <w:rsid w:val="00B84BC1"/>
    <w:rsid w:val="00B90DC2"/>
    <w:rsid w:val="00B94881"/>
    <w:rsid w:val="00BA144E"/>
    <w:rsid w:val="00BA5D36"/>
    <w:rsid w:val="00BA61AF"/>
    <w:rsid w:val="00BB127A"/>
    <w:rsid w:val="00BB355E"/>
    <w:rsid w:val="00BB4A98"/>
    <w:rsid w:val="00BB4BD3"/>
    <w:rsid w:val="00BB6AEF"/>
    <w:rsid w:val="00BC01AB"/>
    <w:rsid w:val="00BC41F3"/>
    <w:rsid w:val="00BC6D0D"/>
    <w:rsid w:val="00BD0D60"/>
    <w:rsid w:val="00BD3138"/>
    <w:rsid w:val="00BD7D6F"/>
    <w:rsid w:val="00BE6CD6"/>
    <w:rsid w:val="00BF0628"/>
    <w:rsid w:val="00BF0CBA"/>
    <w:rsid w:val="00BF1EEE"/>
    <w:rsid w:val="00BF50B3"/>
    <w:rsid w:val="00C00178"/>
    <w:rsid w:val="00C01AC4"/>
    <w:rsid w:val="00C16238"/>
    <w:rsid w:val="00C21411"/>
    <w:rsid w:val="00C23F78"/>
    <w:rsid w:val="00C34383"/>
    <w:rsid w:val="00C359B9"/>
    <w:rsid w:val="00C37830"/>
    <w:rsid w:val="00C40AC0"/>
    <w:rsid w:val="00C50AF6"/>
    <w:rsid w:val="00C5137F"/>
    <w:rsid w:val="00C53BA9"/>
    <w:rsid w:val="00C56190"/>
    <w:rsid w:val="00C64326"/>
    <w:rsid w:val="00C65C56"/>
    <w:rsid w:val="00C7182C"/>
    <w:rsid w:val="00C720D9"/>
    <w:rsid w:val="00C73ACF"/>
    <w:rsid w:val="00C76F1F"/>
    <w:rsid w:val="00C80499"/>
    <w:rsid w:val="00C834FA"/>
    <w:rsid w:val="00C83C6C"/>
    <w:rsid w:val="00C910F5"/>
    <w:rsid w:val="00C93F18"/>
    <w:rsid w:val="00C9509E"/>
    <w:rsid w:val="00CA6DD9"/>
    <w:rsid w:val="00CA7635"/>
    <w:rsid w:val="00CB4CE6"/>
    <w:rsid w:val="00CB58D9"/>
    <w:rsid w:val="00CC4593"/>
    <w:rsid w:val="00CC4743"/>
    <w:rsid w:val="00CC54A5"/>
    <w:rsid w:val="00CD518B"/>
    <w:rsid w:val="00CE25E7"/>
    <w:rsid w:val="00CE341E"/>
    <w:rsid w:val="00CE3569"/>
    <w:rsid w:val="00CE3EC8"/>
    <w:rsid w:val="00CF0376"/>
    <w:rsid w:val="00CF2576"/>
    <w:rsid w:val="00D04DEF"/>
    <w:rsid w:val="00D10DDD"/>
    <w:rsid w:val="00D11104"/>
    <w:rsid w:val="00D12281"/>
    <w:rsid w:val="00D12FA7"/>
    <w:rsid w:val="00D149B6"/>
    <w:rsid w:val="00D163FA"/>
    <w:rsid w:val="00D23773"/>
    <w:rsid w:val="00D24B94"/>
    <w:rsid w:val="00D26340"/>
    <w:rsid w:val="00D27340"/>
    <w:rsid w:val="00D44B4B"/>
    <w:rsid w:val="00D4615E"/>
    <w:rsid w:val="00D513A0"/>
    <w:rsid w:val="00D54CE3"/>
    <w:rsid w:val="00D6402E"/>
    <w:rsid w:val="00D64ABD"/>
    <w:rsid w:val="00D66895"/>
    <w:rsid w:val="00D66AB2"/>
    <w:rsid w:val="00D90A04"/>
    <w:rsid w:val="00D96284"/>
    <w:rsid w:val="00DA3A38"/>
    <w:rsid w:val="00DB1D6A"/>
    <w:rsid w:val="00DB7AA9"/>
    <w:rsid w:val="00DB7ECF"/>
    <w:rsid w:val="00DC23F5"/>
    <w:rsid w:val="00DC29A9"/>
    <w:rsid w:val="00DC3CCC"/>
    <w:rsid w:val="00DC3E91"/>
    <w:rsid w:val="00DC44A8"/>
    <w:rsid w:val="00DC66FD"/>
    <w:rsid w:val="00DD3E72"/>
    <w:rsid w:val="00DE2165"/>
    <w:rsid w:val="00DE2A63"/>
    <w:rsid w:val="00DE47FA"/>
    <w:rsid w:val="00DF00F2"/>
    <w:rsid w:val="00DF03DD"/>
    <w:rsid w:val="00DF0579"/>
    <w:rsid w:val="00DF242E"/>
    <w:rsid w:val="00DF3520"/>
    <w:rsid w:val="00DF4D6C"/>
    <w:rsid w:val="00E01436"/>
    <w:rsid w:val="00E034C1"/>
    <w:rsid w:val="00E048B9"/>
    <w:rsid w:val="00E04FAD"/>
    <w:rsid w:val="00E1044F"/>
    <w:rsid w:val="00E14378"/>
    <w:rsid w:val="00E17684"/>
    <w:rsid w:val="00E2104F"/>
    <w:rsid w:val="00E259EE"/>
    <w:rsid w:val="00E37A06"/>
    <w:rsid w:val="00E407DA"/>
    <w:rsid w:val="00E450AA"/>
    <w:rsid w:val="00E5059A"/>
    <w:rsid w:val="00E557CA"/>
    <w:rsid w:val="00E5595B"/>
    <w:rsid w:val="00E6135F"/>
    <w:rsid w:val="00E70C3E"/>
    <w:rsid w:val="00E72AFB"/>
    <w:rsid w:val="00E744CC"/>
    <w:rsid w:val="00E769F0"/>
    <w:rsid w:val="00E86CC2"/>
    <w:rsid w:val="00E90F8F"/>
    <w:rsid w:val="00E943B3"/>
    <w:rsid w:val="00E95F8D"/>
    <w:rsid w:val="00EA32D3"/>
    <w:rsid w:val="00EA6934"/>
    <w:rsid w:val="00EB586B"/>
    <w:rsid w:val="00EC2FF5"/>
    <w:rsid w:val="00EC5FE3"/>
    <w:rsid w:val="00ED0178"/>
    <w:rsid w:val="00ED043B"/>
    <w:rsid w:val="00ED0F49"/>
    <w:rsid w:val="00ED3A1F"/>
    <w:rsid w:val="00ED4727"/>
    <w:rsid w:val="00ED5E73"/>
    <w:rsid w:val="00ED5FFC"/>
    <w:rsid w:val="00EE1124"/>
    <w:rsid w:val="00EE65E5"/>
    <w:rsid w:val="00EF1AF1"/>
    <w:rsid w:val="00EF3B54"/>
    <w:rsid w:val="00EF3D2B"/>
    <w:rsid w:val="00EF43C6"/>
    <w:rsid w:val="00EF6D83"/>
    <w:rsid w:val="00F00AEC"/>
    <w:rsid w:val="00F030D9"/>
    <w:rsid w:val="00F04923"/>
    <w:rsid w:val="00F06400"/>
    <w:rsid w:val="00F07340"/>
    <w:rsid w:val="00F1106F"/>
    <w:rsid w:val="00F12E6D"/>
    <w:rsid w:val="00F153A5"/>
    <w:rsid w:val="00F15AE8"/>
    <w:rsid w:val="00F16059"/>
    <w:rsid w:val="00F1779E"/>
    <w:rsid w:val="00F22FC5"/>
    <w:rsid w:val="00F2323B"/>
    <w:rsid w:val="00F24A7A"/>
    <w:rsid w:val="00F2749F"/>
    <w:rsid w:val="00F33E07"/>
    <w:rsid w:val="00F44BF1"/>
    <w:rsid w:val="00F479C2"/>
    <w:rsid w:val="00F52650"/>
    <w:rsid w:val="00F5703A"/>
    <w:rsid w:val="00F61C72"/>
    <w:rsid w:val="00F65821"/>
    <w:rsid w:val="00F6669A"/>
    <w:rsid w:val="00F7138D"/>
    <w:rsid w:val="00F713D1"/>
    <w:rsid w:val="00F72EAF"/>
    <w:rsid w:val="00F77D98"/>
    <w:rsid w:val="00F80B06"/>
    <w:rsid w:val="00F8102F"/>
    <w:rsid w:val="00F91D4C"/>
    <w:rsid w:val="00F935B0"/>
    <w:rsid w:val="00F95756"/>
    <w:rsid w:val="00F9616C"/>
    <w:rsid w:val="00FA1814"/>
    <w:rsid w:val="00FA1C02"/>
    <w:rsid w:val="00FA5044"/>
    <w:rsid w:val="00FA7128"/>
    <w:rsid w:val="00FA7689"/>
    <w:rsid w:val="00FB5634"/>
    <w:rsid w:val="00FB7E90"/>
    <w:rsid w:val="00FC371C"/>
    <w:rsid w:val="00FC4554"/>
    <w:rsid w:val="00FC6FB1"/>
    <w:rsid w:val="00FD0ACA"/>
    <w:rsid w:val="00FD66B6"/>
    <w:rsid w:val="00FD7F05"/>
    <w:rsid w:val="00FE146F"/>
    <w:rsid w:val="00FE63C6"/>
    <w:rsid w:val="00FF2601"/>
    <w:rsid w:val="00FF682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6478622-E314-4FEF-83FA-F11A4FF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13DC"/>
    <w:pPr>
      <w:spacing w:after="120"/>
      <w:jc w:val="both"/>
    </w:pPr>
    <w:rPr>
      <w:rFonts w:ascii="Arial" w:hAnsi="Arial" w:cs="Arial"/>
      <w:sz w:val="22"/>
      <w:szCs w:val="22"/>
      <w:lang w:val="sr-Latn-CS"/>
    </w:rPr>
  </w:style>
  <w:style w:type="paragraph" w:styleId="Heading1">
    <w:name w:val="heading 1"/>
    <w:basedOn w:val="Normal"/>
    <w:next w:val="Normal"/>
    <w:qFormat/>
    <w:rsid w:val="004613DC"/>
    <w:pPr>
      <w:keepNext/>
      <w:numPr>
        <w:numId w:val="45"/>
      </w:numPr>
      <w:shd w:val="clear" w:color="auto" w:fill="D9D9D9" w:themeFill="background1" w:themeFillShade="D9"/>
      <w:spacing w:before="480" w:after="360"/>
      <w:ind w:left="794" w:hanging="794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613DC"/>
    <w:pPr>
      <w:keepNext/>
      <w:numPr>
        <w:ilvl w:val="1"/>
        <w:numId w:val="45"/>
      </w:numPr>
      <w:spacing w:before="360" w:after="240"/>
      <w:ind w:left="794" w:hanging="794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4613DC"/>
    <w:pPr>
      <w:numPr>
        <w:ilvl w:val="2"/>
        <w:numId w:val="45"/>
      </w:numPr>
      <w:spacing w:before="360" w:after="240"/>
      <w:ind w:left="794" w:hanging="794"/>
      <w:outlineLvl w:val="2"/>
    </w:pPr>
    <w:rPr>
      <w:b/>
    </w:rPr>
  </w:style>
  <w:style w:type="paragraph" w:styleId="Heading4">
    <w:name w:val="heading 4"/>
    <w:next w:val="Normal"/>
    <w:link w:val="Heading4Char"/>
    <w:unhideWhenUsed/>
    <w:qFormat/>
    <w:rsid w:val="004613DC"/>
    <w:pPr>
      <w:numPr>
        <w:ilvl w:val="3"/>
        <w:numId w:val="45"/>
      </w:numPr>
      <w:tabs>
        <w:tab w:val="left" w:pos="794"/>
      </w:tabs>
      <w:spacing w:before="240" w:after="120"/>
      <w:ind w:left="794" w:hanging="794"/>
      <w:outlineLvl w:val="3"/>
    </w:pPr>
    <w:rPr>
      <w:rFonts w:ascii="Arial" w:hAnsi="Arial" w:cs="Arial"/>
      <w:i/>
      <w:sz w:val="22"/>
      <w:szCs w:val="22"/>
      <w:lang w:val="sr-Latn-CS"/>
    </w:rPr>
  </w:style>
  <w:style w:type="paragraph" w:styleId="Heading5">
    <w:name w:val="heading 5"/>
    <w:basedOn w:val="Heading4"/>
    <w:next w:val="Normal"/>
    <w:link w:val="Heading5Char"/>
    <w:unhideWhenUsed/>
    <w:qFormat/>
    <w:rsid w:val="004613DC"/>
    <w:pPr>
      <w:numPr>
        <w:ilvl w:val="0"/>
        <w:numId w:val="0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67D2"/>
    <w:pPr>
      <w:keepNext/>
      <w:keepLines/>
      <w:numPr>
        <w:ilvl w:val="5"/>
        <w:numId w:val="4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67D2"/>
    <w:pPr>
      <w:keepNext/>
      <w:keepLines/>
      <w:numPr>
        <w:ilvl w:val="6"/>
        <w:numId w:val="4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67D2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67D2"/>
    <w:pPr>
      <w:keepNext/>
      <w:keepLines/>
      <w:numPr>
        <w:ilvl w:val="8"/>
        <w:numId w:val="4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20CA6"/>
    <w:pPr>
      <w:overflowPunct w:val="0"/>
      <w:autoSpaceDE w:val="0"/>
      <w:autoSpaceDN w:val="0"/>
      <w:adjustRightInd w:val="0"/>
      <w:spacing w:after="240"/>
      <w:ind w:firstLine="567"/>
      <w:textAlignment w:val="baseline"/>
    </w:pPr>
    <w:rPr>
      <w:rFonts w:ascii="HelveticaPlain" w:hAnsi="HelveticaPlain"/>
      <w:sz w:val="20"/>
      <w:szCs w:val="20"/>
      <w:lang w:val="en-US"/>
    </w:rPr>
  </w:style>
  <w:style w:type="paragraph" w:customStyle="1" w:styleId="Nazivprocedure">
    <w:name w:val="Naziv procedure"/>
    <w:basedOn w:val="Normal"/>
    <w:rsid w:val="00A20CA6"/>
    <w:pPr>
      <w:overflowPunct w:val="0"/>
      <w:autoSpaceDE w:val="0"/>
      <w:autoSpaceDN w:val="0"/>
      <w:adjustRightInd w:val="0"/>
      <w:spacing w:before="1320" w:after="600"/>
      <w:jc w:val="center"/>
      <w:textAlignment w:val="baseline"/>
    </w:pPr>
    <w:rPr>
      <w:rFonts w:ascii="TimesRoman" w:hAnsi="TimesRoman"/>
      <w:b/>
      <w:i/>
      <w:sz w:val="36"/>
      <w:szCs w:val="20"/>
      <w:lang w:val="en-US"/>
    </w:rPr>
  </w:style>
  <w:style w:type="paragraph" w:customStyle="1" w:styleId="nemaheader">
    <w:name w:val="nema header"/>
    <w:basedOn w:val="Heading1"/>
    <w:rsid w:val="00A20CA6"/>
    <w:pPr>
      <w:keepLines/>
      <w:shd w:val="pct20" w:color="auto" w:fill="auto"/>
      <w:overflowPunct w:val="0"/>
      <w:autoSpaceDE w:val="0"/>
      <w:autoSpaceDN w:val="0"/>
      <w:adjustRightInd w:val="0"/>
      <w:spacing w:after="240"/>
      <w:ind w:left="284" w:right="284"/>
      <w:textAlignment w:val="baseline"/>
      <w:outlineLvl w:val="9"/>
    </w:pPr>
    <w:rPr>
      <w:rFonts w:ascii="TimesRoman" w:hAnsi="TimesRoman" w:cs="Times New Roman"/>
      <w:bCs w:val="0"/>
      <w:kern w:val="28"/>
      <w:szCs w:val="20"/>
      <w:u w:val="single"/>
      <w:lang w:val="en-US"/>
    </w:rPr>
  </w:style>
  <w:style w:type="paragraph" w:customStyle="1" w:styleId="nemaheader2">
    <w:name w:val="nema header2"/>
    <w:basedOn w:val="Heading2"/>
    <w:rsid w:val="00A20CA6"/>
    <w:pPr>
      <w:keepLines/>
      <w:overflowPunct w:val="0"/>
      <w:autoSpaceDE w:val="0"/>
      <w:autoSpaceDN w:val="0"/>
      <w:adjustRightInd w:val="0"/>
      <w:spacing w:after="120"/>
      <w:ind w:left="284" w:right="284"/>
      <w:textAlignment w:val="baseline"/>
      <w:outlineLvl w:val="9"/>
    </w:pPr>
    <w:rPr>
      <w:rFonts w:ascii="TimesRoman" w:hAnsi="TimesRoman" w:cs="Times New Roman"/>
      <w:bCs w:val="0"/>
      <w:i/>
      <w:iCs w:val="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A20C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20C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0CA6"/>
  </w:style>
  <w:style w:type="paragraph" w:styleId="BalloonText">
    <w:name w:val="Balloon Text"/>
    <w:basedOn w:val="Normal"/>
    <w:semiHidden/>
    <w:rsid w:val="00817E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93ABF"/>
    <w:pPr>
      <w:tabs>
        <w:tab w:val="left" w:pos="2000"/>
      </w:tabs>
      <w:jc w:val="center"/>
    </w:pPr>
    <w:rPr>
      <w:b/>
      <w:bCs/>
      <w:i/>
      <w:iCs/>
      <w:sz w:val="40"/>
      <w:lang w:val="en-US"/>
    </w:rPr>
  </w:style>
  <w:style w:type="paragraph" w:styleId="TOC3">
    <w:name w:val="toc 3"/>
    <w:basedOn w:val="Normal"/>
    <w:next w:val="Normal"/>
    <w:autoRedefine/>
    <w:uiPriority w:val="39"/>
    <w:rsid w:val="00813D78"/>
    <w:pPr>
      <w:tabs>
        <w:tab w:val="left" w:pos="794"/>
        <w:tab w:val="right" w:leader="dot" w:pos="9526"/>
      </w:tabs>
      <w:spacing w:after="60"/>
    </w:pPr>
    <w:rPr>
      <w:noProof/>
    </w:rPr>
  </w:style>
  <w:style w:type="character" w:styleId="Hyperlink">
    <w:name w:val="Hyperlink"/>
    <w:uiPriority w:val="99"/>
    <w:rsid w:val="00A42819"/>
    <w:rPr>
      <w:color w:val="0000FF"/>
      <w:u w:val="single"/>
    </w:rPr>
  </w:style>
  <w:style w:type="paragraph" w:customStyle="1" w:styleId="ELJKO">
    <w:name w:val="ŽELJKO"/>
    <w:basedOn w:val="nemaheader"/>
    <w:rsid w:val="00653054"/>
    <w:rPr>
      <w:rFonts w:ascii="Arial" w:hAnsi="Arial" w:cs="Arial"/>
      <w:sz w:val="24"/>
      <w:szCs w:val="24"/>
      <w:lang w:val="sr-Latn-CS"/>
    </w:rPr>
  </w:style>
  <w:style w:type="paragraph" w:customStyle="1" w:styleId="ELJKO1">
    <w:name w:val="ŽELJKO1"/>
    <w:basedOn w:val="Normal"/>
    <w:rsid w:val="00653054"/>
    <w:rPr>
      <w:b/>
      <w:sz w:val="28"/>
      <w:szCs w:val="28"/>
    </w:rPr>
  </w:style>
  <w:style w:type="paragraph" w:customStyle="1" w:styleId="ELJKO2">
    <w:name w:val="ŽELJKO2"/>
    <w:basedOn w:val="Normal"/>
    <w:rsid w:val="00653054"/>
    <w:rPr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43BC0"/>
    <w:pPr>
      <w:tabs>
        <w:tab w:val="left" w:pos="794"/>
        <w:tab w:val="right" w:leader="dot" w:pos="9526"/>
      </w:tabs>
      <w:spacing w:before="120" w:after="60"/>
      <w:jc w:val="left"/>
    </w:pPr>
    <w:rPr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813D78"/>
    <w:pPr>
      <w:tabs>
        <w:tab w:val="left" w:pos="794"/>
        <w:tab w:val="right" w:leader="dot" w:pos="9526"/>
      </w:tabs>
      <w:spacing w:after="60"/>
    </w:pPr>
    <w:rPr>
      <w:noProof/>
    </w:rPr>
  </w:style>
  <w:style w:type="table" w:styleId="TableGrid">
    <w:name w:val="Table Grid"/>
    <w:basedOn w:val="TableNormal"/>
    <w:rsid w:val="00F0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25C"/>
    <w:pPr>
      <w:spacing w:after="200" w:line="276" w:lineRule="auto"/>
      <w:ind w:left="72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100274"/>
    <w:pPr>
      <w:keepLines/>
      <w:spacing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BodyTextFirstIndent">
    <w:name w:val="Body Text First Indent"/>
    <w:basedOn w:val="BodyText"/>
    <w:link w:val="BodyTextFirstIndentChar"/>
    <w:rsid w:val="00AB5DDA"/>
    <w:pPr>
      <w:tabs>
        <w:tab w:val="clear" w:pos="2000"/>
      </w:tabs>
      <w:ind w:firstLine="210"/>
      <w:jc w:val="left"/>
    </w:pPr>
    <w:rPr>
      <w:b w:val="0"/>
      <w:bCs w:val="0"/>
      <w:i w:val="0"/>
      <w:iCs w:val="0"/>
      <w:sz w:val="24"/>
      <w:lang w:val="en-GB"/>
    </w:rPr>
  </w:style>
  <w:style w:type="character" w:customStyle="1" w:styleId="BodyTextChar">
    <w:name w:val="Body Text Char"/>
    <w:link w:val="BodyText"/>
    <w:rsid w:val="00AB5DDA"/>
    <w:rPr>
      <w:b/>
      <w:bCs/>
      <w:i/>
      <w:iCs/>
      <w:sz w:val="40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rsid w:val="00AB5DDA"/>
    <w:rPr>
      <w:b w:val="0"/>
      <w:bCs w:val="0"/>
      <w:i w:val="0"/>
      <w:iCs w:val="0"/>
      <w:sz w:val="24"/>
      <w:szCs w:val="24"/>
      <w:lang w:val="en-GB" w:eastAsia="en-US"/>
    </w:rPr>
  </w:style>
  <w:style w:type="paragraph" w:customStyle="1" w:styleId="Normal1">
    <w:name w:val="Normal1"/>
    <w:basedOn w:val="Normal"/>
    <w:rsid w:val="002B554B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zaglavlje">
    <w:name w:val="zaglavlje"/>
    <w:next w:val="Normal"/>
    <w:link w:val="zaglavljeChar"/>
    <w:qFormat/>
    <w:rsid w:val="00E943B3"/>
    <w:pPr>
      <w:tabs>
        <w:tab w:val="left" w:pos="3572"/>
        <w:tab w:val="left" w:pos="3686"/>
      </w:tabs>
      <w:outlineLvl w:val="0"/>
    </w:pPr>
    <w:rPr>
      <w:rFonts w:ascii="Arial" w:hAnsi="Arial"/>
      <w:lang w:val="en-GB"/>
    </w:rPr>
  </w:style>
  <w:style w:type="paragraph" w:customStyle="1" w:styleId="naslov">
    <w:name w:val="naslov"/>
    <w:link w:val="naslovChar"/>
    <w:qFormat/>
    <w:rsid w:val="005C0A73"/>
    <w:pPr>
      <w:jc w:val="center"/>
    </w:pPr>
    <w:rPr>
      <w:rFonts w:ascii="Arial" w:hAnsi="Arial" w:cs="Arial"/>
      <w:b/>
      <w:bCs/>
      <w:sz w:val="36"/>
      <w:szCs w:val="40"/>
      <w:lang w:val="en-GB"/>
    </w:rPr>
  </w:style>
  <w:style w:type="character" w:customStyle="1" w:styleId="zaglavljeChar">
    <w:name w:val="zaglavlje Char"/>
    <w:basedOn w:val="DefaultParagraphFont"/>
    <w:link w:val="zaglavlje"/>
    <w:rsid w:val="00E943B3"/>
    <w:rPr>
      <w:rFonts w:ascii="Arial" w:hAnsi="Arial"/>
      <w:lang w:val="en-GB"/>
    </w:rPr>
  </w:style>
  <w:style w:type="paragraph" w:customStyle="1" w:styleId="Pecat">
    <w:name w:val="Pecat"/>
    <w:link w:val="PecatChar"/>
    <w:qFormat/>
    <w:rsid w:val="005C0A73"/>
    <w:pPr>
      <w:spacing w:before="60"/>
    </w:pPr>
    <w:rPr>
      <w:rFonts w:ascii="Arial" w:hAnsi="Arial" w:cs="Arial"/>
      <w:lang w:val="en-GB"/>
    </w:rPr>
  </w:style>
  <w:style w:type="character" w:customStyle="1" w:styleId="naslovChar">
    <w:name w:val="naslov Char"/>
    <w:basedOn w:val="DefaultParagraphFont"/>
    <w:link w:val="naslov"/>
    <w:rsid w:val="005C0A73"/>
    <w:rPr>
      <w:rFonts w:ascii="Arial" w:hAnsi="Arial" w:cs="Arial"/>
      <w:b/>
      <w:bCs/>
      <w:sz w:val="36"/>
      <w:szCs w:val="40"/>
      <w:lang w:val="en-GB"/>
    </w:rPr>
  </w:style>
  <w:style w:type="character" w:customStyle="1" w:styleId="PecatChar">
    <w:name w:val="Pecat Char"/>
    <w:link w:val="Pecat"/>
    <w:rsid w:val="005C0A73"/>
    <w:rPr>
      <w:rFonts w:ascii="Arial" w:hAnsi="Arial" w:cs="Arial"/>
      <w:lang w:val="en-GB"/>
    </w:rPr>
  </w:style>
  <w:style w:type="paragraph" w:customStyle="1" w:styleId="zaglavlje-strana">
    <w:name w:val="zaglavlje-strana"/>
    <w:link w:val="zaglavlje-stranaChar"/>
    <w:qFormat/>
    <w:rsid w:val="005F67D2"/>
    <w:rPr>
      <w:rFonts w:ascii="Arial" w:hAnsi="Arial" w:cs="Arial"/>
      <w:lang w:val="sr-Latn-CS"/>
    </w:rPr>
  </w:style>
  <w:style w:type="character" w:customStyle="1" w:styleId="Heading4Char">
    <w:name w:val="Heading 4 Char"/>
    <w:basedOn w:val="DefaultParagraphFont"/>
    <w:link w:val="Heading4"/>
    <w:rsid w:val="004613DC"/>
    <w:rPr>
      <w:rFonts w:ascii="Arial" w:hAnsi="Arial" w:cs="Arial"/>
      <w:i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C0A73"/>
    <w:rPr>
      <w:sz w:val="24"/>
      <w:szCs w:val="24"/>
      <w:lang w:val="en-GB"/>
    </w:rPr>
  </w:style>
  <w:style w:type="character" w:customStyle="1" w:styleId="zaglavlje-stranaChar">
    <w:name w:val="zaglavlje-strana Char"/>
    <w:basedOn w:val="HeaderChar"/>
    <w:link w:val="zaglavlje-strana"/>
    <w:rsid w:val="005F67D2"/>
    <w:rPr>
      <w:rFonts w:ascii="Arial" w:hAnsi="Arial" w:cs="Arial"/>
      <w:sz w:val="24"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4613DC"/>
    <w:rPr>
      <w:rFonts w:ascii="Arial" w:hAnsi="Arial" w:cs="Arial"/>
      <w:i/>
      <w:sz w:val="22"/>
      <w:szCs w:val="22"/>
      <w:lang w:val="sr-Latn-CS"/>
    </w:rPr>
  </w:style>
  <w:style w:type="character" w:customStyle="1" w:styleId="Heading6Char">
    <w:name w:val="Heading 6 Char"/>
    <w:basedOn w:val="DefaultParagraphFont"/>
    <w:link w:val="Heading6"/>
    <w:semiHidden/>
    <w:rsid w:val="005F67D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r-Latn-CS"/>
    </w:rPr>
  </w:style>
  <w:style w:type="character" w:customStyle="1" w:styleId="Heading7Char">
    <w:name w:val="Heading 7 Char"/>
    <w:basedOn w:val="DefaultParagraphFont"/>
    <w:link w:val="Heading7"/>
    <w:semiHidden/>
    <w:rsid w:val="005F67D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5F67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/>
    </w:rPr>
  </w:style>
  <w:style w:type="character" w:customStyle="1" w:styleId="Heading9Char">
    <w:name w:val="Heading 9 Char"/>
    <w:basedOn w:val="DefaultParagraphFont"/>
    <w:link w:val="Heading9"/>
    <w:semiHidden/>
    <w:rsid w:val="005F6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/>
    </w:rPr>
  </w:style>
  <w:style w:type="paragraph" w:customStyle="1" w:styleId="nabrajanjetacka">
    <w:name w:val="nabrajanje tacka"/>
    <w:link w:val="nabrajanjetackaChar"/>
    <w:qFormat/>
    <w:rsid w:val="004613DC"/>
    <w:pPr>
      <w:numPr>
        <w:numId w:val="46"/>
      </w:numPr>
      <w:spacing w:after="120"/>
      <w:ind w:left="1134" w:hanging="454"/>
    </w:pPr>
    <w:rPr>
      <w:rFonts w:ascii="Arial" w:hAnsi="Arial" w:cs="Arial"/>
      <w:sz w:val="22"/>
      <w:szCs w:val="22"/>
      <w:lang w:val="sr-Latn-CS"/>
    </w:rPr>
  </w:style>
  <w:style w:type="character" w:styleId="CommentReference">
    <w:name w:val="annotation reference"/>
    <w:basedOn w:val="DefaultParagraphFont"/>
    <w:semiHidden/>
    <w:unhideWhenUsed/>
    <w:rsid w:val="004613DC"/>
    <w:rPr>
      <w:sz w:val="16"/>
      <w:szCs w:val="16"/>
    </w:rPr>
  </w:style>
  <w:style w:type="character" w:customStyle="1" w:styleId="nabrajanjetackaChar">
    <w:name w:val="nabrajanje tacka Char"/>
    <w:basedOn w:val="DefaultParagraphFont"/>
    <w:link w:val="nabrajanjetacka"/>
    <w:rsid w:val="004613DC"/>
    <w:rPr>
      <w:rFonts w:ascii="Arial" w:hAnsi="Arial" w:cs="Arial"/>
      <w:sz w:val="22"/>
      <w:szCs w:val="22"/>
      <w:lang w:val="sr-Latn-CS"/>
    </w:rPr>
  </w:style>
  <w:style w:type="paragraph" w:styleId="CommentText">
    <w:name w:val="annotation text"/>
    <w:basedOn w:val="Normal"/>
    <w:link w:val="CommentTextChar"/>
    <w:semiHidden/>
    <w:unhideWhenUsed/>
    <w:rsid w:val="00461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13DC"/>
    <w:rPr>
      <w:rFonts w:ascii="Arial" w:hAnsi="Arial" w:cs="Arial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3DC"/>
    <w:rPr>
      <w:rFonts w:ascii="Arial" w:hAnsi="Arial" w:cs="Arial"/>
      <w:b/>
      <w:bCs/>
      <w:lang w:val="sr-Latn-CS"/>
    </w:rPr>
  </w:style>
  <w:style w:type="character" w:styleId="BookTitle">
    <w:name w:val="Book Title"/>
    <w:uiPriority w:val="33"/>
    <w:qFormat/>
    <w:rsid w:val="00813D78"/>
    <w:rPr>
      <w:rFonts w:ascii="Arial" w:hAnsi="Arial"/>
      <w:b w:val="0"/>
      <w:bCs/>
      <w:caps w:val="0"/>
      <w:smallCaps w:val="0"/>
      <w:spacing w:val="0"/>
      <w:w w:val="100"/>
      <w:kern w:val="0"/>
      <w:sz w:val="22"/>
      <w:lang w:val="en-GB" w:eastAsia="sr-Latn-CS"/>
    </w:rPr>
  </w:style>
  <w:style w:type="character" w:customStyle="1" w:styleId="TOC2Char">
    <w:name w:val="TOC 2 Char"/>
    <w:link w:val="TOC2"/>
    <w:uiPriority w:val="39"/>
    <w:rsid w:val="00813D78"/>
    <w:rPr>
      <w:rFonts w:ascii="Arial" w:hAnsi="Arial" w:cs="Arial"/>
      <w:noProof/>
      <w:sz w:val="22"/>
      <w:szCs w:val="22"/>
      <w:lang w:val="sr-Latn-CS"/>
    </w:rPr>
  </w:style>
  <w:style w:type="paragraph" w:styleId="TOC4">
    <w:name w:val="toc 4"/>
    <w:basedOn w:val="Normal"/>
    <w:next w:val="Normal"/>
    <w:autoRedefine/>
    <w:uiPriority w:val="39"/>
    <w:unhideWhenUsed/>
    <w:rsid w:val="00813D78"/>
    <w:pPr>
      <w:tabs>
        <w:tab w:val="right" w:leader="dot" w:pos="9526"/>
      </w:tabs>
      <w:spacing w:after="60"/>
      <w:ind w:left="794"/>
    </w:pPr>
    <w:rPr>
      <w:i/>
    </w:rPr>
  </w:style>
  <w:style w:type="character" w:customStyle="1" w:styleId="Tabela-saglasnostnaslChar">
    <w:name w:val="Tabela-saglasnost nasl Char"/>
    <w:link w:val="Tabela-saglasnostnasl"/>
    <w:locked/>
    <w:rsid w:val="00AF2BB0"/>
    <w:rPr>
      <w:rFonts w:ascii="Arial" w:eastAsia="Calibri" w:hAnsi="Arial" w:cs="Arial"/>
      <w:b/>
    </w:rPr>
  </w:style>
  <w:style w:type="paragraph" w:customStyle="1" w:styleId="Tabela-saglasnostnasl">
    <w:name w:val="Tabela-saglasnost nasl"/>
    <w:basedOn w:val="Normal"/>
    <w:link w:val="Tabela-saglasnostnaslChar"/>
    <w:qFormat/>
    <w:rsid w:val="00AF2BB0"/>
    <w:pPr>
      <w:tabs>
        <w:tab w:val="left" w:pos="709"/>
        <w:tab w:val="left" w:pos="3686"/>
      </w:tabs>
      <w:spacing w:after="0"/>
      <w:jc w:val="left"/>
    </w:pPr>
    <w:rPr>
      <w:rFonts w:eastAsia="Calibri"/>
      <w:b/>
      <w:sz w:val="20"/>
      <w:szCs w:val="20"/>
      <w:lang w:val="en-US"/>
    </w:rPr>
  </w:style>
  <w:style w:type="character" w:customStyle="1" w:styleId="tabsaglasnost-txtChar">
    <w:name w:val="tab saglasnost-txt Char"/>
    <w:link w:val="tabsaglasnost-txt"/>
    <w:locked/>
    <w:rsid w:val="00AF2BB0"/>
    <w:rPr>
      <w:rFonts w:ascii="Arial" w:eastAsia="Calibri" w:hAnsi="Arial" w:cs="Arial"/>
    </w:rPr>
  </w:style>
  <w:style w:type="paragraph" w:customStyle="1" w:styleId="tabsaglasnost-txt">
    <w:name w:val="tab saglasnost-txt"/>
    <w:basedOn w:val="Normal"/>
    <w:link w:val="tabsaglasnost-txtChar"/>
    <w:qFormat/>
    <w:rsid w:val="00AF2BB0"/>
    <w:pPr>
      <w:tabs>
        <w:tab w:val="left" w:pos="709"/>
        <w:tab w:val="left" w:pos="3686"/>
      </w:tabs>
      <w:spacing w:after="0"/>
      <w:jc w:val="left"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552C-9A2F-4783-884A-6B9A3D7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jubmes</Company>
  <LinksUpToDate>false</LinksUpToDate>
  <CharactersWithSpaces>1231</CharactersWithSpaces>
  <SharedDoc>false</SharedDoc>
  <HLinks>
    <vt:vector size="210" baseType="variant">
      <vt:variant>
        <vt:i4>1769545</vt:i4>
      </vt:variant>
      <vt:variant>
        <vt:i4>204</vt:i4>
      </vt:variant>
      <vt:variant>
        <vt:i4>0</vt:i4>
      </vt:variant>
      <vt:variant>
        <vt:i4>5</vt:i4>
      </vt:variant>
      <vt:variant>
        <vt:lpwstr>http://www.jubmes.rs/</vt:lpwstr>
      </vt:variant>
      <vt:variant>
        <vt:lpwstr/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_Toc315863525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_Toc315863524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_Toc315863523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_Toc315863522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_Toc315863521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_Toc315863520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_Toc315863519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_Toc315863518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_Toc315863517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_Toc315863516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_Toc315863515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_Toc315863514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_Toc315863513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_Toc315863512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_Toc315863511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_Toc315863510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_Toc315863509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_Toc315863508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_Toc315863507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_Toc315863506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_Toc315863505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_Toc315863504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_Toc315863503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_Toc315863502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_Toc315863501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_Toc315863500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_Toc315863499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_Toc315863498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_Toc315863497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_Toc315863496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_Toc315863495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_Toc315863494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_Toc315863493</vt:lpwstr>
      </vt:variant>
      <vt:variant>
        <vt:i4>4522006</vt:i4>
      </vt:variant>
      <vt:variant>
        <vt:i4>-1</vt:i4>
      </vt:variant>
      <vt:variant>
        <vt:i4>1163</vt:i4>
      </vt:variant>
      <vt:variant>
        <vt:i4>1</vt:i4>
      </vt:variant>
      <vt:variant>
        <vt:lpwstr>C:\My Documents\Slike\Jubmes_logo.jpg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Ljiljana Stanković</cp:lastModifiedBy>
  <cp:revision>12</cp:revision>
  <cp:lastPrinted>2019-02-07T09:20:00Z</cp:lastPrinted>
  <dcterms:created xsi:type="dcterms:W3CDTF">2019-04-03T11:38:00Z</dcterms:created>
  <dcterms:modified xsi:type="dcterms:W3CDTF">2020-03-31T19:37:00Z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f61e9-7410-4c15-9e17-9af484437d7c_Enabled">
    <vt:lpwstr>True</vt:lpwstr>
  </property>
  <property fmtid="{D5CDD505-2E9C-101B-9397-08002B2CF9AE}" pid="3" name="MSIP_Label_ba1f61e9-7410-4c15-9e17-9af484437d7c_SiteId">
    <vt:lpwstr>4ed15eaf-d69d-49e4-b264-afae60149deb</vt:lpwstr>
  </property>
  <property fmtid="{D5CDD505-2E9C-101B-9397-08002B2CF9AE}" pid="4" name="MSIP_Label_ba1f61e9-7410-4c15-9e17-9af484437d7c_Ref">
    <vt:lpwstr>https://api.informationprotection.azure.com/api/4ed15eaf-d69d-49e4-b264-afae60149deb</vt:lpwstr>
  </property>
  <property fmtid="{D5CDD505-2E9C-101B-9397-08002B2CF9AE}" pid="5" name="MSIP_Label_ba1f61e9-7410-4c15-9e17-9af484437d7c_Owner">
    <vt:lpwstr>ljiljana.stankovic@jubmes.rs</vt:lpwstr>
  </property>
  <property fmtid="{D5CDD505-2E9C-101B-9397-08002B2CF9AE}" pid="6" name="MSIP_Label_ba1f61e9-7410-4c15-9e17-9af484437d7c_SetDate">
    <vt:lpwstr>2020-03-05T13:19:57.0588535+01:00</vt:lpwstr>
  </property>
  <property fmtid="{D5CDD505-2E9C-101B-9397-08002B2CF9AE}" pid="7" name="MSIP_Label_ba1f61e9-7410-4c15-9e17-9af484437d7c_Name">
    <vt:lpwstr>Javni - Public</vt:lpwstr>
  </property>
  <property fmtid="{D5CDD505-2E9C-101B-9397-08002B2CF9AE}" pid="8" name="MSIP_Label_ba1f61e9-7410-4c15-9e17-9af484437d7c_Application">
    <vt:lpwstr>Microsoft Azure Information Protection</vt:lpwstr>
  </property>
  <property fmtid="{D5CDD505-2E9C-101B-9397-08002B2CF9AE}" pid="9" name="MSIP_Label_ba1f61e9-7410-4c15-9e17-9af484437d7c_Extended_MSFT_Method">
    <vt:lpwstr>Manual</vt:lpwstr>
  </property>
  <property fmtid="{D5CDD505-2E9C-101B-9397-08002B2CF9AE}" pid="10" name="Sensitivity">
    <vt:lpwstr>Javni - Public</vt:lpwstr>
  </property>
</Properties>
</file>